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4674"/>
      </w:tblGrid>
      <w:tr w:rsidR="0030136D">
        <w:trPr>
          <w:trHeight w:val="1012"/>
        </w:trPr>
        <w:tc>
          <w:tcPr>
            <w:tcW w:w="4674" w:type="dxa"/>
          </w:tcPr>
          <w:p w:rsidR="0030136D" w:rsidRDefault="0075279F" w:rsidP="00847814">
            <w:pPr>
              <w:pStyle w:val="TableParagraph"/>
              <w:ind w:left="35"/>
            </w:pPr>
            <w:r>
              <w:t>ООО «</w:t>
            </w:r>
            <w:r w:rsidR="00847814">
              <w:t>Азбука здоровья</w:t>
            </w:r>
            <w:r>
              <w:t>»</w:t>
            </w:r>
          </w:p>
          <w:p w:rsidR="00847814" w:rsidRDefault="0075279F" w:rsidP="00847814">
            <w:pPr>
              <w:pStyle w:val="TableParagraph"/>
              <w:spacing w:line="240" w:lineRule="auto"/>
              <w:ind w:left="35"/>
            </w:pPr>
            <w:r>
              <w:t xml:space="preserve">Политика обработки </w:t>
            </w:r>
          </w:p>
          <w:p w:rsidR="0030136D" w:rsidRDefault="0075279F" w:rsidP="00847814">
            <w:pPr>
              <w:pStyle w:val="TableParagraph"/>
              <w:spacing w:line="240" w:lineRule="auto"/>
              <w:ind w:left="35"/>
            </w:pPr>
            <w:r>
              <w:t>персональных данных</w:t>
            </w:r>
          </w:p>
        </w:tc>
        <w:tc>
          <w:tcPr>
            <w:tcW w:w="4674" w:type="dxa"/>
          </w:tcPr>
          <w:p w:rsidR="0030136D" w:rsidRDefault="0075279F">
            <w:pPr>
              <w:pStyle w:val="TableParagraph"/>
            </w:pPr>
            <w:r>
              <w:t>УТВЕРЖДЕНА</w:t>
            </w:r>
          </w:p>
          <w:p w:rsidR="0030136D" w:rsidRDefault="0075279F">
            <w:pPr>
              <w:pStyle w:val="TableParagraph"/>
              <w:spacing w:line="252" w:lineRule="exact"/>
            </w:pPr>
            <w:r>
              <w:t>Приказом</w:t>
            </w:r>
          </w:p>
          <w:p w:rsidR="0030136D" w:rsidRDefault="0075279F">
            <w:pPr>
              <w:pStyle w:val="TableParagraph"/>
              <w:tabs>
                <w:tab w:val="left" w:pos="1467"/>
                <w:tab w:val="left" w:pos="2617"/>
                <w:tab w:val="left" w:pos="3113"/>
                <w:tab w:val="left" w:pos="4073"/>
              </w:tabs>
              <w:spacing w:line="253" w:lineRule="exact"/>
              <w:ind w:left="764"/>
            </w:pPr>
            <w:r>
              <w:t>от</w:t>
            </w:r>
            <w:r>
              <w:rPr>
                <w:spacing w:val="1"/>
              </w:rPr>
              <w:t xml:space="preserve"> </w:t>
            </w:r>
            <w:r>
              <w:rPr>
                <w:spacing w:val="-5"/>
              </w:rPr>
              <w:t>«</w:t>
            </w:r>
            <w:r>
              <w:rPr>
                <w:spacing w:val="-5"/>
                <w:u w:val="single"/>
              </w:rPr>
              <w:t xml:space="preserve"> </w:t>
            </w:r>
            <w:r>
              <w:rPr>
                <w:spacing w:val="-5"/>
                <w:u w:val="single"/>
              </w:rPr>
              <w:tab/>
            </w:r>
            <w:r>
              <w:rPr>
                <w:spacing w:val="-5"/>
              </w:rPr>
              <w:t>»</w:t>
            </w:r>
            <w:r>
              <w:rPr>
                <w:spacing w:val="-5"/>
                <w:u w:val="single"/>
              </w:rPr>
              <w:t xml:space="preserve"> </w:t>
            </w:r>
            <w:r>
              <w:rPr>
                <w:spacing w:val="-5"/>
                <w:u w:val="single"/>
              </w:rPr>
              <w:tab/>
            </w:r>
            <w:r>
              <w:t>20</w:t>
            </w:r>
            <w:r>
              <w:rPr>
                <w:u w:val="single"/>
              </w:rPr>
              <w:t xml:space="preserve"> </w:t>
            </w:r>
            <w:r>
              <w:rPr>
                <w:u w:val="single"/>
              </w:rPr>
              <w:tab/>
            </w:r>
            <w:r>
              <w:t>г.</w:t>
            </w:r>
            <w:r>
              <w:rPr>
                <w:spacing w:val="-1"/>
              </w:rPr>
              <w:t xml:space="preserve"> </w:t>
            </w:r>
            <w:r>
              <w:t xml:space="preserve">№ </w:t>
            </w:r>
            <w:r>
              <w:rPr>
                <w:u w:val="single"/>
              </w:rPr>
              <w:t xml:space="preserve"> </w:t>
            </w:r>
            <w:r>
              <w:rPr>
                <w:u w:val="single"/>
              </w:rPr>
              <w:tab/>
            </w:r>
          </w:p>
        </w:tc>
      </w:tr>
    </w:tbl>
    <w:p w:rsidR="0030136D" w:rsidRDefault="0030136D">
      <w:pPr>
        <w:pStyle w:val="a3"/>
        <w:spacing w:before="1"/>
        <w:ind w:left="0" w:firstLine="0"/>
        <w:jc w:val="left"/>
        <w:rPr>
          <w:sz w:val="13"/>
        </w:rPr>
      </w:pPr>
    </w:p>
    <w:p w:rsidR="0030136D" w:rsidRDefault="0075279F">
      <w:pPr>
        <w:pStyle w:val="a4"/>
        <w:numPr>
          <w:ilvl w:val="0"/>
          <w:numId w:val="11"/>
        </w:numPr>
        <w:tabs>
          <w:tab w:val="left" w:pos="1518"/>
        </w:tabs>
        <w:spacing w:before="92" w:line="252" w:lineRule="exact"/>
      </w:pPr>
      <w:r>
        <w:t>ОБЩИЕ</w:t>
      </w:r>
      <w:r>
        <w:rPr>
          <w:spacing w:val="-1"/>
        </w:rPr>
        <w:t xml:space="preserve"> </w:t>
      </w:r>
      <w:r>
        <w:t>ПОЛОЖЕНИЯ</w:t>
      </w:r>
    </w:p>
    <w:p w:rsidR="0030136D" w:rsidRDefault="0075279F">
      <w:pPr>
        <w:pStyle w:val="a4"/>
        <w:numPr>
          <w:ilvl w:val="1"/>
          <w:numId w:val="11"/>
        </w:numPr>
        <w:tabs>
          <w:tab w:val="left" w:pos="1518"/>
        </w:tabs>
        <w:ind w:right="103" w:firstLine="707"/>
      </w:pPr>
      <w:r>
        <w:t>Настоящая политика в отношении обработки персональных данных (далее – Политика) разработан</w:t>
      </w:r>
      <w:proofErr w:type="gramStart"/>
      <w:r>
        <w:t>а ООО</w:t>
      </w:r>
      <w:proofErr w:type="gramEnd"/>
      <w:r>
        <w:t xml:space="preserve"> «</w:t>
      </w:r>
      <w:r w:rsidR="00847814">
        <w:t>Азбука здоровья</w:t>
      </w:r>
      <w:r>
        <w:t xml:space="preserve">» (далее – Оператор) в целях исполнения требований Федерального закона от 27.06.2006 № 152-ФЗ «О персональных данных» (далее – «Закон»). Политика </w:t>
      </w:r>
      <w:r>
        <w:t>определяет общий порядок, принципы и условия обработки персональных данных Оператором и обеспечивает защиту прав субъектов персональных данных при обработке их персональных</w:t>
      </w:r>
      <w:r>
        <w:rPr>
          <w:spacing w:val="-4"/>
        </w:rPr>
        <w:t xml:space="preserve"> </w:t>
      </w:r>
      <w:r>
        <w:t>данных.</w:t>
      </w:r>
    </w:p>
    <w:p w:rsidR="0030136D" w:rsidRDefault="0075279F">
      <w:pPr>
        <w:pStyle w:val="a3"/>
        <w:spacing w:before="1" w:line="252" w:lineRule="exact"/>
        <w:ind w:left="810" w:firstLine="0"/>
      </w:pPr>
      <w:r>
        <w:t>Политика регулируют отношения между Оператором и:</w:t>
      </w:r>
    </w:p>
    <w:p w:rsidR="0030136D" w:rsidRDefault="0075279F">
      <w:pPr>
        <w:pStyle w:val="a4"/>
        <w:numPr>
          <w:ilvl w:val="0"/>
          <w:numId w:val="10"/>
        </w:numPr>
        <w:tabs>
          <w:tab w:val="left" w:pos="1517"/>
          <w:tab w:val="left" w:pos="1518"/>
        </w:tabs>
        <w:ind w:right="103" w:firstLine="707"/>
      </w:pPr>
      <w:r>
        <w:t>любым физическим лицом (с</w:t>
      </w:r>
      <w:r>
        <w:t>оискателем, сотрудником Оператора, представителем клиента и иных лиц, указанных в разделе 2 настоящей Политики) по обработке персональных данных указанных лиц, предоставленных ими</w:t>
      </w:r>
      <w:r>
        <w:rPr>
          <w:spacing w:val="-1"/>
        </w:rPr>
        <w:t xml:space="preserve"> </w:t>
      </w:r>
      <w:r>
        <w:t>Оператору;</w:t>
      </w:r>
    </w:p>
    <w:p w:rsidR="0030136D" w:rsidRDefault="0075279F">
      <w:pPr>
        <w:pStyle w:val="a4"/>
        <w:numPr>
          <w:ilvl w:val="0"/>
          <w:numId w:val="10"/>
        </w:numPr>
        <w:tabs>
          <w:tab w:val="left" w:pos="1517"/>
          <w:tab w:val="left" w:pos="1518"/>
        </w:tabs>
        <w:ind w:right="105" w:firstLine="707"/>
      </w:pPr>
      <w:r>
        <w:t>любым физическим лицом, индивидуальным предпринимателем и юридиче</w:t>
      </w:r>
      <w:r>
        <w:t>ским лицом, пользователями услуг Оператора (имеющим иные договорные отношения с Оператором) или/и сайтов Оператора (далее – Пользователь) по обработке персональной информации, предоставленной Пользователем и/или собранной у Пользователя</w:t>
      </w:r>
      <w:r>
        <w:rPr>
          <w:spacing w:val="-7"/>
        </w:rPr>
        <w:t xml:space="preserve"> </w:t>
      </w:r>
      <w:r>
        <w:t>информации.</w:t>
      </w:r>
    </w:p>
    <w:p w:rsidR="0030136D" w:rsidRDefault="0075279F">
      <w:pPr>
        <w:pStyle w:val="a3"/>
        <w:ind w:right="106"/>
      </w:pPr>
      <w:r>
        <w:t>Действи</w:t>
      </w:r>
      <w:r>
        <w:t>е</w:t>
      </w:r>
      <w:r>
        <w:rPr>
          <w:spacing w:val="-7"/>
        </w:rPr>
        <w:t xml:space="preserve"> </w:t>
      </w:r>
      <w:r>
        <w:t>Политики</w:t>
      </w:r>
      <w:r>
        <w:rPr>
          <w:spacing w:val="-8"/>
        </w:rPr>
        <w:t xml:space="preserve"> </w:t>
      </w:r>
      <w:r>
        <w:t>распространяется</w:t>
      </w:r>
      <w:r>
        <w:rPr>
          <w:spacing w:val="-7"/>
        </w:rPr>
        <w:t xml:space="preserve"> </w:t>
      </w:r>
      <w:r>
        <w:t>на</w:t>
      </w:r>
      <w:r>
        <w:rPr>
          <w:spacing w:val="-5"/>
        </w:rPr>
        <w:t xml:space="preserve"> </w:t>
      </w:r>
      <w:r>
        <w:t>все</w:t>
      </w:r>
      <w:r>
        <w:rPr>
          <w:spacing w:val="-6"/>
        </w:rPr>
        <w:t xml:space="preserve"> </w:t>
      </w:r>
      <w:r>
        <w:t>операции</w:t>
      </w:r>
      <w:r>
        <w:rPr>
          <w:spacing w:val="-6"/>
        </w:rPr>
        <w:t xml:space="preserve"> </w:t>
      </w:r>
      <w:r>
        <w:t>по</w:t>
      </w:r>
      <w:r>
        <w:rPr>
          <w:spacing w:val="-5"/>
        </w:rPr>
        <w:t xml:space="preserve"> </w:t>
      </w:r>
      <w:r>
        <w:t>обработке</w:t>
      </w:r>
      <w:r>
        <w:rPr>
          <w:spacing w:val="-5"/>
        </w:rPr>
        <w:t xml:space="preserve"> </w:t>
      </w:r>
      <w:r>
        <w:t>Персональных</w:t>
      </w:r>
      <w:r>
        <w:rPr>
          <w:spacing w:val="-7"/>
        </w:rPr>
        <w:t xml:space="preserve"> </w:t>
      </w:r>
      <w:r>
        <w:t>данных, совершаемые Оператором, а также на всю информацию, которую Оператор и/или ее аффилированные или иные уполномоченные лица, действующие от имени Оператора, могут получить о Пользов</w:t>
      </w:r>
      <w:r>
        <w:t>ателе во время использования им любой из услуг</w:t>
      </w:r>
      <w:r>
        <w:rPr>
          <w:spacing w:val="-10"/>
        </w:rPr>
        <w:t xml:space="preserve"> </w:t>
      </w:r>
      <w:r>
        <w:t>Оператора.</w:t>
      </w:r>
    </w:p>
    <w:p w:rsidR="0030136D" w:rsidRDefault="0075279F">
      <w:pPr>
        <w:pStyle w:val="a3"/>
        <w:spacing w:before="1"/>
        <w:ind w:right="110"/>
      </w:pPr>
      <w:r>
        <w:t>Политика обязательна для ознакомления и исполнения всеми лицами, допущенными к обработке персональных данных Оператора, и лицами, участвующими в организации процессов обработки и обеспечения безопас</w:t>
      </w:r>
      <w:r>
        <w:t>ности персональных данных Оператора.</w:t>
      </w:r>
    </w:p>
    <w:p w:rsidR="0030136D" w:rsidRDefault="0075279F">
      <w:pPr>
        <w:pStyle w:val="a3"/>
        <w:ind w:right="110"/>
      </w:pPr>
      <w:r>
        <w:t>Обеспечение неограниченного доступа к Политике реализуется путем ее публикации на сайтах Опе</w:t>
      </w:r>
      <w:r w:rsidR="00847814">
        <w:t>ратора в сети Интернет по адресам</w:t>
      </w:r>
      <w:r>
        <w:t xml:space="preserve">: </w:t>
      </w:r>
      <w:bookmarkStart w:id="0" w:name="_GoBack"/>
      <w:bookmarkEnd w:id="0"/>
      <w:r w:rsidR="00847814">
        <w:t>https://akvadoctor.ru</w:t>
      </w:r>
    </w:p>
    <w:p w:rsidR="0030136D" w:rsidRDefault="0075279F">
      <w:pPr>
        <w:pStyle w:val="a3"/>
        <w:spacing w:line="253" w:lineRule="exact"/>
        <w:ind w:left="810" w:firstLine="0"/>
      </w:pPr>
      <w:r>
        <w:t>Политика подлежит актуализации в случаях:</w:t>
      </w:r>
    </w:p>
    <w:p w:rsidR="0030136D" w:rsidRDefault="0075279F">
      <w:pPr>
        <w:pStyle w:val="a4"/>
        <w:numPr>
          <w:ilvl w:val="0"/>
          <w:numId w:val="10"/>
        </w:numPr>
        <w:tabs>
          <w:tab w:val="left" w:pos="1517"/>
          <w:tab w:val="left" w:pos="1518"/>
        </w:tabs>
        <w:spacing w:line="252" w:lineRule="exact"/>
        <w:ind w:left="1518"/>
      </w:pPr>
      <w:r>
        <w:t>изменения законодательства РФ о</w:t>
      </w:r>
      <w:r>
        <w:t xml:space="preserve"> персональных</w:t>
      </w:r>
      <w:r>
        <w:rPr>
          <w:spacing w:val="-2"/>
        </w:rPr>
        <w:t xml:space="preserve"> </w:t>
      </w:r>
      <w:r>
        <w:t>данных;</w:t>
      </w:r>
    </w:p>
    <w:p w:rsidR="0030136D" w:rsidRDefault="0075279F">
      <w:pPr>
        <w:pStyle w:val="a4"/>
        <w:numPr>
          <w:ilvl w:val="0"/>
          <w:numId w:val="10"/>
        </w:numPr>
        <w:tabs>
          <w:tab w:val="left" w:pos="1517"/>
          <w:tab w:val="left" w:pos="1518"/>
        </w:tabs>
        <w:ind w:right="106" w:firstLine="707"/>
      </w:pPr>
      <w:r>
        <w:t>выявления несоответствий, затрагивающих обработку и (или) защиту</w:t>
      </w:r>
      <w:r>
        <w:rPr>
          <w:spacing w:val="-34"/>
        </w:rPr>
        <w:t xml:space="preserve"> </w:t>
      </w:r>
      <w:r>
        <w:t>персональных данных, по результатам контроля выполнения требований по обработке и (или) защите персональных</w:t>
      </w:r>
      <w:r>
        <w:rPr>
          <w:spacing w:val="-4"/>
        </w:rPr>
        <w:t xml:space="preserve"> </w:t>
      </w:r>
      <w:r>
        <w:t>данных;</w:t>
      </w:r>
    </w:p>
    <w:p w:rsidR="0030136D" w:rsidRDefault="0075279F">
      <w:pPr>
        <w:pStyle w:val="a4"/>
        <w:numPr>
          <w:ilvl w:val="0"/>
          <w:numId w:val="10"/>
        </w:numPr>
        <w:tabs>
          <w:tab w:val="left" w:pos="1517"/>
          <w:tab w:val="left" w:pos="1518"/>
        </w:tabs>
        <w:spacing w:before="1"/>
        <w:ind w:left="1518"/>
      </w:pPr>
      <w:r>
        <w:t>по решению руководства</w:t>
      </w:r>
      <w:r>
        <w:rPr>
          <w:spacing w:val="-3"/>
        </w:rPr>
        <w:t xml:space="preserve"> </w:t>
      </w:r>
      <w:r>
        <w:t>Оператора.</w:t>
      </w:r>
    </w:p>
    <w:p w:rsidR="0030136D" w:rsidRDefault="0030136D">
      <w:pPr>
        <w:pStyle w:val="a3"/>
        <w:spacing w:before="1"/>
        <w:ind w:left="0" w:firstLine="0"/>
        <w:jc w:val="left"/>
      </w:pPr>
    </w:p>
    <w:p w:rsidR="0030136D" w:rsidRDefault="0075279F">
      <w:pPr>
        <w:pStyle w:val="a4"/>
        <w:numPr>
          <w:ilvl w:val="1"/>
          <w:numId w:val="11"/>
        </w:numPr>
        <w:tabs>
          <w:tab w:val="left" w:pos="1518"/>
        </w:tabs>
        <w:spacing w:line="252" w:lineRule="exact"/>
        <w:ind w:left="1518"/>
      </w:pPr>
      <w:r>
        <w:t>Основные понятия, используемые в</w:t>
      </w:r>
      <w:r>
        <w:rPr>
          <w:spacing w:val="-1"/>
        </w:rPr>
        <w:t xml:space="preserve"> </w:t>
      </w:r>
      <w:r>
        <w:t>Политике:</w:t>
      </w:r>
    </w:p>
    <w:p w:rsidR="0030136D" w:rsidRDefault="0075279F">
      <w:pPr>
        <w:pStyle w:val="a4"/>
        <w:numPr>
          <w:ilvl w:val="0"/>
          <w:numId w:val="10"/>
        </w:numPr>
        <w:tabs>
          <w:tab w:val="left" w:pos="1517"/>
          <w:tab w:val="left" w:pos="1518"/>
        </w:tabs>
        <w:ind w:right="107" w:firstLine="707"/>
      </w:pPr>
      <w:r>
        <w:rPr>
          <w:i/>
        </w:rPr>
        <w:t xml:space="preserve">персональные данные </w:t>
      </w:r>
      <w:r>
        <w:t xml:space="preserve">- любая информация, относящаяся </w:t>
      </w:r>
      <w:proofErr w:type="gramStart"/>
      <w:r>
        <w:t>к</w:t>
      </w:r>
      <w:proofErr w:type="gramEnd"/>
      <w:r>
        <w:t xml:space="preserve"> прямо или косвенно определенному или определяемому физическому лицу (субъекту персональных</w:t>
      </w:r>
      <w:r>
        <w:rPr>
          <w:spacing w:val="-20"/>
        </w:rPr>
        <w:t xml:space="preserve"> </w:t>
      </w:r>
      <w:r>
        <w:t>данных);</w:t>
      </w:r>
    </w:p>
    <w:p w:rsidR="0030136D" w:rsidRDefault="0075279F">
      <w:pPr>
        <w:pStyle w:val="a4"/>
        <w:numPr>
          <w:ilvl w:val="0"/>
          <w:numId w:val="10"/>
        </w:numPr>
        <w:tabs>
          <w:tab w:val="left" w:pos="1517"/>
          <w:tab w:val="left" w:pos="1518"/>
        </w:tabs>
        <w:ind w:right="102" w:firstLine="707"/>
      </w:pPr>
      <w:r>
        <w:rPr>
          <w:i/>
        </w:rPr>
        <w:t xml:space="preserve">оператор персональных данных (оператор) </w:t>
      </w:r>
      <w:r>
        <w:t>- учреждение, самос</w:t>
      </w:r>
      <w:r>
        <w:t>тоятельно или совместно с другими лицами организующее и (или) осуществляющее обработку персональных данных, а также определяющее цели обработки, состав персональных данных, подлежащих обработке, действия (операции), совершаемые с персональными</w:t>
      </w:r>
      <w:r>
        <w:rPr>
          <w:spacing w:val="-9"/>
        </w:rPr>
        <w:t xml:space="preserve"> </w:t>
      </w:r>
      <w:r>
        <w:t>данными;</w:t>
      </w:r>
    </w:p>
    <w:p w:rsidR="0030136D" w:rsidRDefault="0075279F">
      <w:pPr>
        <w:pStyle w:val="a4"/>
        <w:numPr>
          <w:ilvl w:val="0"/>
          <w:numId w:val="10"/>
        </w:numPr>
        <w:tabs>
          <w:tab w:val="left" w:pos="1517"/>
          <w:tab w:val="left" w:pos="1518"/>
        </w:tabs>
        <w:ind w:right="104" w:firstLine="707"/>
      </w:pPr>
      <w:r>
        <w:rPr>
          <w:i/>
        </w:rPr>
        <w:t>обр</w:t>
      </w:r>
      <w:r>
        <w:rPr>
          <w:i/>
        </w:rPr>
        <w:t xml:space="preserve">аботка персональных данных </w:t>
      </w:r>
      <w:r>
        <w:t xml:space="preserve">-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w:t>
      </w:r>
      <w:proofErr w:type="gramStart"/>
      <w:r>
        <w:t>Обработка персональных данных включает в себя сбор, запись, си</w:t>
      </w:r>
      <w:r>
        <w:t>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w:t>
      </w:r>
      <w:r>
        <w:rPr>
          <w:spacing w:val="-4"/>
        </w:rPr>
        <w:t xml:space="preserve"> </w:t>
      </w:r>
      <w:r>
        <w:t>уничтожение;</w:t>
      </w:r>
      <w:proofErr w:type="gramEnd"/>
    </w:p>
    <w:p w:rsidR="0030136D" w:rsidRDefault="0075279F">
      <w:pPr>
        <w:pStyle w:val="a4"/>
        <w:numPr>
          <w:ilvl w:val="0"/>
          <w:numId w:val="10"/>
        </w:numPr>
        <w:tabs>
          <w:tab w:val="left" w:pos="1517"/>
          <w:tab w:val="left" w:pos="1518"/>
        </w:tabs>
        <w:ind w:right="103" w:firstLine="707"/>
        <w:jc w:val="left"/>
      </w:pPr>
      <w:r>
        <w:rPr>
          <w:i/>
        </w:rPr>
        <w:t xml:space="preserve">автоматизированная обработка персональных данных. </w:t>
      </w:r>
      <w:r>
        <w:t>Обра</w:t>
      </w:r>
      <w:r>
        <w:t>ботка персональных данных с помощью средств вычислительной</w:t>
      </w:r>
      <w:r>
        <w:rPr>
          <w:spacing w:val="-6"/>
        </w:rPr>
        <w:t xml:space="preserve"> </w:t>
      </w:r>
      <w:r>
        <w:t>техники;</w:t>
      </w:r>
    </w:p>
    <w:p w:rsidR="0030136D" w:rsidRDefault="0075279F">
      <w:pPr>
        <w:pStyle w:val="a4"/>
        <w:numPr>
          <w:ilvl w:val="0"/>
          <w:numId w:val="10"/>
        </w:numPr>
        <w:tabs>
          <w:tab w:val="left" w:pos="1517"/>
          <w:tab w:val="left" w:pos="1518"/>
        </w:tabs>
        <w:spacing w:before="1"/>
        <w:ind w:right="103" w:firstLine="707"/>
        <w:jc w:val="left"/>
      </w:pPr>
      <w:r>
        <w:rPr>
          <w:i/>
        </w:rPr>
        <w:t xml:space="preserve">распространение персональных данных. </w:t>
      </w:r>
      <w:r>
        <w:t>Действия, направленные на раскрытие персональных данных неопределенному кругу</w:t>
      </w:r>
      <w:r>
        <w:rPr>
          <w:spacing w:val="-10"/>
        </w:rPr>
        <w:t xml:space="preserve"> </w:t>
      </w:r>
      <w:r>
        <w:t>лиц;</w:t>
      </w:r>
    </w:p>
    <w:p w:rsidR="0030136D" w:rsidRDefault="0075279F">
      <w:pPr>
        <w:pStyle w:val="a4"/>
        <w:numPr>
          <w:ilvl w:val="0"/>
          <w:numId w:val="10"/>
        </w:numPr>
        <w:tabs>
          <w:tab w:val="left" w:pos="1517"/>
          <w:tab w:val="left" w:pos="1518"/>
        </w:tabs>
        <w:ind w:right="106" w:firstLine="707"/>
        <w:jc w:val="left"/>
      </w:pPr>
      <w:r>
        <w:rPr>
          <w:i/>
        </w:rPr>
        <w:t xml:space="preserve">предоставление персональных данных. </w:t>
      </w:r>
      <w:r>
        <w:t>Действия, направленные на раскрытие персональных данных определенному лицу или определенному кругу</w:t>
      </w:r>
      <w:r>
        <w:rPr>
          <w:spacing w:val="-18"/>
        </w:rPr>
        <w:t xml:space="preserve"> </w:t>
      </w:r>
      <w:r>
        <w:t>лиц;</w:t>
      </w:r>
    </w:p>
    <w:p w:rsidR="0030136D" w:rsidRDefault="0030136D">
      <w:pPr>
        <w:sectPr w:rsidR="0030136D">
          <w:type w:val="continuous"/>
          <w:pgSz w:w="11910" w:h="16840"/>
          <w:pgMar w:top="1120" w:right="740" w:bottom="280" w:left="1600" w:header="720" w:footer="720" w:gutter="0"/>
          <w:cols w:space="720"/>
        </w:sectPr>
      </w:pPr>
    </w:p>
    <w:p w:rsidR="0030136D" w:rsidRDefault="0075279F">
      <w:pPr>
        <w:pStyle w:val="a4"/>
        <w:numPr>
          <w:ilvl w:val="0"/>
          <w:numId w:val="10"/>
        </w:numPr>
        <w:tabs>
          <w:tab w:val="left" w:pos="1517"/>
          <w:tab w:val="left" w:pos="1518"/>
        </w:tabs>
        <w:spacing w:before="68"/>
        <w:ind w:right="104" w:firstLine="707"/>
      </w:pPr>
      <w:r>
        <w:rPr>
          <w:i/>
        </w:rPr>
        <w:lastRenderedPageBreak/>
        <w:t xml:space="preserve">блокирование персональных данных. </w:t>
      </w:r>
      <w:r>
        <w:t>Временное прекращение обработки персональных данных (за исключением случаев, если обработка необходима</w:t>
      </w:r>
      <w:r>
        <w:t xml:space="preserve"> для уточнения персональных</w:t>
      </w:r>
      <w:r>
        <w:rPr>
          <w:spacing w:val="-4"/>
        </w:rPr>
        <w:t xml:space="preserve"> </w:t>
      </w:r>
      <w:r>
        <w:t>данных);</w:t>
      </w:r>
    </w:p>
    <w:p w:rsidR="0030136D" w:rsidRDefault="0075279F">
      <w:pPr>
        <w:pStyle w:val="a4"/>
        <w:numPr>
          <w:ilvl w:val="0"/>
          <w:numId w:val="10"/>
        </w:numPr>
        <w:tabs>
          <w:tab w:val="left" w:pos="1517"/>
          <w:tab w:val="left" w:pos="1518"/>
        </w:tabs>
        <w:spacing w:before="2"/>
        <w:ind w:right="105" w:firstLine="707"/>
      </w:pPr>
      <w:r>
        <w:rPr>
          <w:i/>
        </w:rPr>
        <w:t xml:space="preserve">уничтожение персональных данных. </w:t>
      </w:r>
      <w: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w:t>
      </w:r>
      <w:r>
        <w:t>атериальные носители персональных</w:t>
      </w:r>
      <w:r>
        <w:rPr>
          <w:spacing w:val="52"/>
        </w:rPr>
        <w:t xml:space="preserve"> </w:t>
      </w:r>
      <w:r>
        <w:t>данных;</w:t>
      </w:r>
    </w:p>
    <w:p w:rsidR="0030136D" w:rsidRDefault="0075279F">
      <w:pPr>
        <w:pStyle w:val="a4"/>
        <w:numPr>
          <w:ilvl w:val="0"/>
          <w:numId w:val="10"/>
        </w:numPr>
        <w:tabs>
          <w:tab w:val="left" w:pos="1517"/>
          <w:tab w:val="left" w:pos="1518"/>
        </w:tabs>
        <w:ind w:right="104" w:firstLine="707"/>
      </w:pPr>
      <w:r>
        <w:rPr>
          <w:i/>
        </w:rPr>
        <w:t xml:space="preserve">обезличивание персональных данных. </w:t>
      </w:r>
      <w: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w:t>
      </w:r>
      <w:r>
        <w:rPr>
          <w:spacing w:val="-14"/>
        </w:rPr>
        <w:t xml:space="preserve"> </w:t>
      </w:r>
      <w:r>
        <w:t>д</w:t>
      </w:r>
      <w:r>
        <w:t>анных;</w:t>
      </w:r>
    </w:p>
    <w:p w:rsidR="0030136D" w:rsidRDefault="0075279F">
      <w:pPr>
        <w:pStyle w:val="a4"/>
        <w:numPr>
          <w:ilvl w:val="0"/>
          <w:numId w:val="10"/>
        </w:numPr>
        <w:tabs>
          <w:tab w:val="left" w:pos="1517"/>
          <w:tab w:val="left" w:pos="1518"/>
        </w:tabs>
        <w:spacing w:before="1"/>
        <w:ind w:right="103" w:firstLine="707"/>
      </w:pPr>
      <w:r>
        <w:rPr>
          <w:i/>
        </w:rPr>
        <w:t xml:space="preserve">информационная система персональных данных. </w:t>
      </w:r>
      <w:r>
        <w:t>Совокупность содержащихся в базах</w:t>
      </w:r>
      <w:r>
        <w:rPr>
          <w:spacing w:val="-17"/>
        </w:rPr>
        <w:t xml:space="preserve"> </w:t>
      </w:r>
      <w:r>
        <w:t>данных</w:t>
      </w:r>
      <w:r>
        <w:rPr>
          <w:spacing w:val="-16"/>
        </w:rPr>
        <w:t xml:space="preserve"> </w:t>
      </w:r>
      <w:r>
        <w:t>персональных</w:t>
      </w:r>
      <w:r>
        <w:rPr>
          <w:spacing w:val="-14"/>
        </w:rPr>
        <w:t xml:space="preserve"> </w:t>
      </w:r>
      <w:r>
        <w:t>данных</w:t>
      </w:r>
      <w:r>
        <w:rPr>
          <w:spacing w:val="-14"/>
        </w:rPr>
        <w:t xml:space="preserve"> </w:t>
      </w:r>
      <w:r>
        <w:t>и</w:t>
      </w:r>
      <w:r>
        <w:rPr>
          <w:spacing w:val="-16"/>
        </w:rPr>
        <w:t xml:space="preserve"> </w:t>
      </w:r>
      <w:r>
        <w:t>обеспечивающих</w:t>
      </w:r>
      <w:r>
        <w:rPr>
          <w:spacing w:val="28"/>
        </w:rPr>
        <w:t xml:space="preserve"> </w:t>
      </w:r>
      <w:r>
        <w:t>их</w:t>
      </w:r>
      <w:r>
        <w:rPr>
          <w:spacing w:val="-16"/>
        </w:rPr>
        <w:t xml:space="preserve"> </w:t>
      </w:r>
      <w:r>
        <w:t>обработку</w:t>
      </w:r>
      <w:r>
        <w:rPr>
          <w:spacing w:val="-16"/>
        </w:rPr>
        <w:t xml:space="preserve"> </w:t>
      </w:r>
      <w:r>
        <w:t>информационных</w:t>
      </w:r>
      <w:r>
        <w:rPr>
          <w:spacing w:val="-15"/>
        </w:rPr>
        <w:t xml:space="preserve"> </w:t>
      </w:r>
      <w:r>
        <w:t>технологий и технических</w:t>
      </w:r>
      <w:r>
        <w:rPr>
          <w:spacing w:val="-4"/>
        </w:rPr>
        <w:t xml:space="preserve"> </w:t>
      </w:r>
      <w:r>
        <w:t>средств;</w:t>
      </w:r>
    </w:p>
    <w:p w:rsidR="0030136D" w:rsidRDefault="0075279F">
      <w:pPr>
        <w:pStyle w:val="a4"/>
        <w:numPr>
          <w:ilvl w:val="0"/>
          <w:numId w:val="10"/>
        </w:numPr>
        <w:tabs>
          <w:tab w:val="left" w:pos="1517"/>
          <w:tab w:val="left" w:pos="1518"/>
        </w:tabs>
        <w:ind w:right="100" w:firstLine="707"/>
      </w:pPr>
      <w:r>
        <w:rPr>
          <w:i/>
        </w:rPr>
        <w:t xml:space="preserve">трансграничная передача персональных данных. </w:t>
      </w:r>
      <w: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w:t>
      </w:r>
      <w:r>
        <w:rPr>
          <w:spacing w:val="-14"/>
        </w:rPr>
        <w:t xml:space="preserve"> </w:t>
      </w:r>
      <w:r>
        <w:t>лицу;</w:t>
      </w:r>
    </w:p>
    <w:p w:rsidR="0030136D" w:rsidRDefault="0075279F">
      <w:pPr>
        <w:pStyle w:val="a4"/>
        <w:numPr>
          <w:ilvl w:val="0"/>
          <w:numId w:val="10"/>
        </w:numPr>
        <w:tabs>
          <w:tab w:val="left" w:pos="1517"/>
          <w:tab w:val="left" w:pos="1518"/>
        </w:tabs>
        <w:spacing w:line="252" w:lineRule="exact"/>
        <w:ind w:left="1518"/>
      </w:pPr>
      <w:r>
        <w:rPr>
          <w:i/>
        </w:rPr>
        <w:t>субъект</w:t>
      </w:r>
      <w:r>
        <w:rPr>
          <w:i/>
          <w:spacing w:val="-41"/>
        </w:rPr>
        <w:t xml:space="preserve"> </w:t>
      </w:r>
      <w:r>
        <w:rPr>
          <w:i/>
        </w:rPr>
        <w:t xml:space="preserve">персональных данных. </w:t>
      </w:r>
      <w:r>
        <w:t>Физическое лицо, данные которого обрабатываются;</w:t>
      </w:r>
    </w:p>
    <w:p w:rsidR="0030136D" w:rsidRDefault="0075279F">
      <w:pPr>
        <w:pStyle w:val="a4"/>
        <w:numPr>
          <w:ilvl w:val="0"/>
          <w:numId w:val="10"/>
        </w:numPr>
        <w:tabs>
          <w:tab w:val="left" w:pos="1517"/>
          <w:tab w:val="left" w:pos="1518"/>
        </w:tabs>
        <w:ind w:right="103" w:firstLine="707"/>
      </w:pPr>
      <w:r>
        <w:rPr>
          <w:i/>
        </w:rPr>
        <w:t>конф</w:t>
      </w:r>
      <w:r>
        <w:rPr>
          <w:i/>
        </w:rPr>
        <w:t>иденциальность персональных данных</w:t>
      </w:r>
      <w:r>
        <w:t>. Обязательное для Оператора и иных лиц, получивших доступ к персональным данным, требование не раскрывать третьим лицам и не распространять персональные данные без согласия субъекта персональных данных, если иное не преду</w:t>
      </w:r>
      <w:r>
        <w:t>смотрено федеральным</w:t>
      </w:r>
      <w:r>
        <w:rPr>
          <w:spacing w:val="-5"/>
        </w:rPr>
        <w:t xml:space="preserve"> </w:t>
      </w:r>
      <w:r>
        <w:t>законом.</w:t>
      </w:r>
    </w:p>
    <w:p w:rsidR="0030136D" w:rsidRDefault="0030136D">
      <w:pPr>
        <w:pStyle w:val="a3"/>
        <w:spacing w:before="10"/>
        <w:ind w:left="0" w:firstLine="0"/>
        <w:jc w:val="left"/>
        <w:rPr>
          <w:sz w:val="21"/>
        </w:rPr>
      </w:pPr>
    </w:p>
    <w:p w:rsidR="0030136D" w:rsidRDefault="0075279F">
      <w:pPr>
        <w:pStyle w:val="a4"/>
        <w:numPr>
          <w:ilvl w:val="0"/>
          <w:numId w:val="11"/>
        </w:numPr>
        <w:tabs>
          <w:tab w:val="left" w:pos="1518"/>
        </w:tabs>
      </w:pPr>
      <w:r>
        <w:t>ПРАВОВЫЕ ОСНОВАНИЯ ОБРАБОТКИ ПЕРСОНАЛЬНЫХ</w:t>
      </w:r>
      <w:r>
        <w:rPr>
          <w:spacing w:val="-4"/>
        </w:rPr>
        <w:t xml:space="preserve"> </w:t>
      </w:r>
      <w:r>
        <w:t>ДАННЫХ</w:t>
      </w:r>
    </w:p>
    <w:p w:rsidR="0030136D" w:rsidRDefault="0075279F">
      <w:pPr>
        <w:pStyle w:val="a4"/>
        <w:numPr>
          <w:ilvl w:val="1"/>
          <w:numId w:val="11"/>
        </w:numPr>
        <w:tabs>
          <w:tab w:val="left" w:pos="1518"/>
        </w:tabs>
        <w:spacing w:before="1"/>
        <w:ind w:right="106" w:firstLine="707"/>
      </w:pPr>
      <w:r>
        <w:t>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w:t>
      </w:r>
      <w:r>
        <w:rPr>
          <w:spacing w:val="-6"/>
        </w:rPr>
        <w:t xml:space="preserve"> </w:t>
      </w:r>
      <w:r>
        <w:t>данных.</w:t>
      </w:r>
    </w:p>
    <w:p w:rsidR="0030136D" w:rsidRDefault="0075279F">
      <w:pPr>
        <w:pStyle w:val="a4"/>
        <w:numPr>
          <w:ilvl w:val="1"/>
          <w:numId w:val="11"/>
        </w:numPr>
        <w:tabs>
          <w:tab w:val="left" w:pos="1518"/>
        </w:tabs>
        <w:spacing w:line="252" w:lineRule="exact"/>
        <w:ind w:left="1518"/>
      </w:pPr>
      <w:r>
        <w:t>Оператор обрабатывает персональные данные на</w:t>
      </w:r>
      <w:r>
        <w:rPr>
          <w:spacing w:val="-2"/>
        </w:rPr>
        <w:t xml:space="preserve"> </w:t>
      </w:r>
      <w:r>
        <w:t>основании:</w:t>
      </w:r>
    </w:p>
    <w:p w:rsidR="0030136D" w:rsidRDefault="0075279F">
      <w:pPr>
        <w:pStyle w:val="a4"/>
        <w:numPr>
          <w:ilvl w:val="0"/>
          <w:numId w:val="10"/>
        </w:numPr>
        <w:tabs>
          <w:tab w:val="left" w:pos="976"/>
        </w:tabs>
        <w:spacing w:before="2" w:line="252" w:lineRule="exact"/>
        <w:ind w:left="975" w:hanging="166"/>
      </w:pPr>
      <w:r>
        <w:t>Трудового</w:t>
      </w:r>
      <w:r>
        <w:t xml:space="preserve"> кодекса Российской</w:t>
      </w:r>
      <w:r>
        <w:rPr>
          <w:spacing w:val="-1"/>
        </w:rPr>
        <w:t xml:space="preserve"> </w:t>
      </w:r>
      <w:r>
        <w:t>Федерации;</w:t>
      </w:r>
    </w:p>
    <w:p w:rsidR="0030136D" w:rsidRDefault="0075279F">
      <w:pPr>
        <w:pStyle w:val="a4"/>
        <w:numPr>
          <w:ilvl w:val="0"/>
          <w:numId w:val="10"/>
        </w:numPr>
        <w:tabs>
          <w:tab w:val="left" w:pos="983"/>
        </w:tabs>
        <w:ind w:right="108" w:firstLine="707"/>
      </w:pPr>
      <w:r>
        <w:t>Федерального закона «Об основах охраны здоровья граждан в Российской Федерации» и принятых на его основе нормативно-правовых актов, регулирующих отношения, связанные с оказанием медицинских</w:t>
      </w:r>
      <w:r>
        <w:rPr>
          <w:spacing w:val="52"/>
        </w:rPr>
        <w:t xml:space="preserve"> </w:t>
      </w:r>
      <w:r>
        <w:t>услуг;</w:t>
      </w:r>
    </w:p>
    <w:p w:rsidR="0030136D" w:rsidRDefault="0075279F">
      <w:pPr>
        <w:pStyle w:val="a4"/>
        <w:numPr>
          <w:ilvl w:val="0"/>
          <w:numId w:val="10"/>
        </w:numPr>
        <w:tabs>
          <w:tab w:val="left" w:pos="976"/>
        </w:tabs>
        <w:ind w:left="975" w:hanging="166"/>
      </w:pPr>
      <w:r>
        <w:t>иных федеральных законов и п</w:t>
      </w:r>
      <w:r>
        <w:t>рочих нормативных правовых</w:t>
      </w:r>
      <w:r>
        <w:rPr>
          <w:spacing w:val="-5"/>
        </w:rPr>
        <w:t xml:space="preserve"> </w:t>
      </w:r>
      <w:r>
        <w:t>актов;</w:t>
      </w:r>
    </w:p>
    <w:p w:rsidR="0030136D" w:rsidRDefault="0075279F">
      <w:pPr>
        <w:pStyle w:val="a4"/>
        <w:numPr>
          <w:ilvl w:val="0"/>
          <w:numId w:val="10"/>
        </w:numPr>
        <w:tabs>
          <w:tab w:val="left" w:pos="976"/>
        </w:tabs>
        <w:spacing w:before="1" w:line="252" w:lineRule="exact"/>
        <w:ind w:left="975" w:hanging="166"/>
        <w:jc w:val="left"/>
      </w:pPr>
      <w:r>
        <w:t>устава</w:t>
      </w:r>
      <w:r>
        <w:rPr>
          <w:spacing w:val="-1"/>
        </w:rPr>
        <w:t xml:space="preserve"> </w:t>
      </w:r>
      <w:r>
        <w:t>Оператора;</w:t>
      </w:r>
    </w:p>
    <w:p w:rsidR="0030136D" w:rsidRDefault="0075279F">
      <w:pPr>
        <w:pStyle w:val="a4"/>
        <w:numPr>
          <w:ilvl w:val="0"/>
          <w:numId w:val="10"/>
        </w:numPr>
        <w:tabs>
          <w:tab w:val="left" w:pos="976"/>
        </w:tabs>
        <w:spacing w:line="252" w:lineRule="exact"/>
        <w:ind w:left="975" w:hanging="166"/>
        <w:jc w:val="left"/>
      </w:pPr>
      <w:r>
        <w:t>договоров, заключаемых между Оператором и субъектами персональных</w:t>
      </w:r>
      <w:r>
        <w:rPr>
          <w:spacing w:val="-12"/>
        </w:rPr>
        <w:t xml:space="preserve"> </w:t>
      </w:r>
      <w:r>
        <w:t>данных;</w:t>
      </w:r>
    </w:p>
    <w:p w:rsidR="0030136D" w:rsidRDefault="0075279F">
      <w:pPr>
        <w:pStyle w:val="a4"/>
        <w:numPr>
          <w:ilvl w:val="0"/>
          <w:numId w:val="10"/>
        </w:numPr>
        <w:tabs>
          <w:tab w:val="left" w:pos="976"/>
        </w:tabs>
        <w:spacing w:line="252" w:lineRule="exact"/>
        <w:ind w:left="975" w:hanging="166"/>
        <w:jc w:val="left"/>
      </w:pPr>
      <w:r>
        <w:t>согласий на обработку персональных</w:t>
      </w:r>
      <w:r>
        <w:rPr>
          <w:spacing w:val="-7"/>
        </w:rPr>
        <w:t xml:space="preserve"> </w:t>
      </w:r>
      <w:r>
        <w:t>данных.</w:t>
      </w:r>
    </w:p>
    <w:p w:rsidR="0030136D" w:rsidRDefault="0075279F">
      <w:pPr>
        <w:pStyle w:val="a4"/>
        <w:numPr>
          <w:ilvl w:val="1"/>
          <w:numId w:val="11"/>
        </w:numPr>
        <w:tabs>
          <w:tab w:val="left" w:pos="1517"/>
          <w:tab w:val="left" w:pos="1518"/>
        </w:tabs>
        <w:spacing w:before="1" w:line="252" w:lineRule="exact"/>
        <w:ind w:left="1518"/>
      </w:pPr>
      <w:r>
        <w:t>Оператор осуществляет обработку следующих персональных</w:t>
      </w:r>
      <w:r>
        <w:rPr>
          <w:spacing w:val="-4"/>
        </w:rPr>
        <w:t xml:space="preserve"> </w:t>
      </w:r>
      <w:r>
        <w:t>данных:</w:t>
      </w:r>
    </w:p>
    <w:p w:rsidR="0030136D" w:rsidRDefault="0075279F">
      <w:pPr>
        <w:pStyle w:val="a4"/>
        <w:numPr>
          <w:ilvl w:val="0"/>
          <w:numId w:val="10"/>
        </w:numPr>
        <w:tabs>
          <w:tab w:val="left" w:pos="1517"/>
          <w:tab w:val="left" w:pos="1518"/>
        </w:tabs>
        <w:ind w:right="102" w:firstLine="707"/>
      </w:pPr>
      <w:r>
        <w:t>соискателей на замещение вакантных должностей – в составе и в сроки, необходимые для принятия Оператором решения о приеме либо отказе в приеме на работу, с согласия</w:t>
      </w:r>
      <w:r>
        <w:rPr>
          <w:spacing w:val="-6"/>
        </w:rPr>
        <w:t xml:space="preserve"> </w:t>
      </w:r>
      <w:r>
        <w:t>субъектов</w:t>
      </w:r>
      <w:r>
        <w:rPr>
          <w:spacing w:val="-5"/>
        </w:rPr>
        <w:t xml:space="preserve"> </w:t>
      </w:r>
      <w:r>
        <w:t>персональных</w:t>
      </w:r>
      <w:r>
        <w:rPr>
          <w:spacing w:val="-6"/>
        </w:rPr>
        <w:t xml:space="preserve"> </w:t>
      </w:r>
      <w:r>
        <w:t>данных,</w:t>
      </w:r>
      <w:r>
        <w:rPr>
          <w:spacing w:val="-3"/>
        </w:rPr>
        <w:t xml:space="preserve"> </w:t>
      </w:r>
      <w:r>
        <w:t>а</w:t>
      </w:r>
      <w:r>
        <w:rPr>
          <w:spacing w:val="-6"/>
        </w:rPr>
        <w:t xml:space="preserve"> </w:t>
      </w:r>
      <w:r>
        <w:t>также</w:t>
      </w:r>
      <w:r>
        <w:rPr>
          <w:spacing w:val="-7"/>
        </w:rPr>
        <w:t xml:space="preserve"> </w:t>
      </w:r>
      <w:r>
        <w:t>для</w:t>
      </w:r>
      <w:r>
        <w:rPr>
          <w:spacing w:val="-4"/>
        </w:rPr>
        <w:t xml:space="preserve"> </w:t>
      </w:r>
      <w:r>
        <w:t>формирования</w:t>
      </w:r>
      <w:r>
        <w:rPr>
          <w:spacing w:val="-7"/>
        </w:rPr>
        <w:t xml:space="preserve"> </w:t>
      </w:r>
      <w:r>
        <w:t>кадрового</w:t>
      </w:r>
      <w:r>
        <w:rPr>
          <w:spacing w:val="-4"/>
        </w:rPr>
        <w:t xml:space="preserve"> </w:t>
      </w:r>
      <w:r>
        <w:t>резерва</w:t>
      </w:r>
      <w:r>
        <w:rPr>
          <w:spacing w:val="-6"/>
        </w:rPr>
        <w:t xml:space="preserve"> </w:t>
      </w:r>
      <w:r>
        <w:t>с</w:t>
      </w:r>
      <w:r>
        <w:rPr>
          <w:spacing w:val="-4"/>
        </w:rPr>
        <w:t xml:space="preserve"> </w:t>
      </w:r>
      <w:r>
        <w:t>согласия субъек</w:t>
      </w:r>
      <w:r>
        <w:t>тов персональных</w:t>
      </w:r>
      <w:r>
        <w:rPr>
          <w:spacing w:val="-6"/>
        </w:rPr>
        <w:t xml:space="preserve"> </w:t>
      </w:r>
      <w:r>
        <w:t>данных;</w:t>
      </w:r>
    </w:p>
    <w:p w:rsidR="0030136D" w:rsidRDefault="0075279F">
      <w:pPr>
        <w:pStyle w:val="a4"/>
        <w:numPr>
          <w:ilvl w:val="0"/>
          <w:numId w:val="10"/>
        </w:numPr>
        <w:tabs>
          <w:tab w:val="left" w:pos="1517"/>
          <w:tab w:val="left" w:pos="1518"/>
        </w:tabs>
        <w:ind w:right="103" w:firstLine="707"/>
      </w:pPr>
      <w:r>
        <w:t xml:space="preserve">сотрудников, состоящих или состоявших в трудовых отношениях с Оператором – в составе и в сроки, необходимые для достижения целей, предусмотренных законодательством РФ, осуществления и </w:t>
      </w:r>
      <w:proofErr w:type="gramStart"/>
      <w:r>
        <w:t>выполнения</w:t>
      </w:r>
      <w:proofErr w:type="gramEnd"/>
      <w:r>
        <w:t xml:space="preserve"> возложенных законодательством РФ на </w:t>
      </w:r>
      <w:r>
        <w:t>Оператора функций, полномочий и обязанностей, для формирования кадрового резерва с согласия субъектов персональных данных, а также для заключения и исполнения договора, стороной которого либо выгодоприобретателем или поручителем по которому является субъек</w:t>
      </w:r>
      <w:r>
        <w:t>т персональных данных, в том числе в целях предоставления страхования с согласия субъектов персональных</w:t>
      </w:r>
      <w:r>
        <w:rPr>
          <w:spacing w:val="-19"/>
        </w:rPr>
        <w:t xml:space="preserve"> </w:t>
      </w:r>
      <w:r>
        <w:t>данных;</w:t>
      </w:r>
    </w:p>
    <w:p w:rsidR="0030136D" w:rsidRDefault="0075279F">
      <w:pPr>
        <w:pStyle w:val="a4"/>
        <w:numPr>
          <w:ilvl w:val="0"/>
          <w:numId w:val="10"/>
        </w:numPr>
        <w:tabs>
          <w:tab w:val="left" w:pos="1517"/>
          <w:tab w:val="left" w:pos="1518"/>
        </w:tabs>
        <w:spacing w:before="1"/>
        <w:ind w:right="104" w:firstLine="707"/>
      </w:pPr>
      <w:r>
        <w:t>родственников сотрудников Оператора – в составе и сроком, необходимыми для достижения целей, предусмотренных законодательством РФ, осуществления</w:t>
      </w:r>
      <w:r>
        <w:t xml:space="preserve"> и выполнения возложенных законодательством РФ на Оператора функций, полномочий и обязанностей, а также для предоставления работникам Оператора дополнительных гарантий, компенсаций и льгот (в частности, оформление стандартных налоговых</w:t>
      </w:r>
      <w:r>
        <w:rPr>
          <w:spacing w:val="-1"/>
        </w:rPr>
        <w:t xml:space="preserve"> </w:t>
      </w:r>
      <w:r>
        <w:t>вычетов);</w:t>
      </w:r>
    </w:p>
    <w:p w:rsidR="0030136D" w:rsidRDefault="0075279F">
      <w:pPr>
        <w:pStyle w:val="a4"/>
        <w:numPr>
          <w:ilvl w:val="0"/>
          <w:numId w:val="10"/>
        </w:numPr>
        <w:tabs>
          <w:tab w:val="left" w:pos="1517"/>
          <w:tab w:val="left" w:pos="1518"/>
        </w:tabs>
        <w:ind w:right="105" w:firstLine="707"/>
      </w:pPr>
      <w:r>
        <w:t>иностранны</w:t>
      </w:r>
      <w:r>
        <w:t>х сотрудников Оператора (в дальнейшем – «</w:t>
      </w:r>
      <w:proofErr w:type="spellStart"/>
      <w:r>
        <w:t>экспатов</w:t>
      </w:r>
      <w:proofErr w:type="spellEnd"/>
      <w:r>
        <w:t xml:space="preserve">») – в составе и в сроки, необходимые для достижения целей, предусмотренных законодательством РФ, осуществления и выполнения возложенных законодательством РФ на Оператора функций, полномочий и обязанностей, </w:t>
      </w:r>
      <w:r>
        <w:t xml:space="preserve">для оказания содействия </w:t>
      </w:r>
      <w:proofErr w:type="spellStart"/>
      <w:r>
        <w:t>экспатам</w:t>
      </w:r>
      <w:proofErr w:type="spellEnd"/>
      <w:r>
        <w:t xml:space="preserve"> при оформлении приглашений, виз и</w:t>
      </w:r>
      <w:r>
        <w:rPr>
          <w:spacing w:val="39"/>
        </w:rPr>
        <w:t xml:space="preserve"> </w:t>
      </w:r>
      <w:r>
        <w:t>для</w:t>
      </w:r>
      <w:r>
        <w:rPr>
          <w:spacing w:val="39"/>
        </w:rPr>
        <w:t xml:space="preserve"> </w:t>
      </w:r>
      <w:r>
        <w:t>постановки</w:t>
      </w:r>
      <w:r>
        <w:rPr>
          <w:spacing w:val="37"/>
        </w:rPr>
        <w:t xml:space="preserve"> </w:t>
      </w:r>
      <w:r>
        <w:t>на</w:t>
      </w:r>
      <w:r>
        <w:rPr>
          <w:spacing w:val="34"/>
        </w:rPr>
        <w:t xml:space="preserve"> </w:t>
      </w:r>
      <w:r>
        <w:t>миграционный</w:t>
      </w:r>
      <w:r>
        <w:rPr>
          <w:spacing w:val="37"/>
        </w:rPr>
        <w:t xml:space="preserve"> </w:t>
      </w:r>
      <w:r>
        <w:t>учет,</w:t>
      </w:r>
      <w:r>
        <w:rPr>
          <w:spacing w:val="39"/>
        </w:rPr>
        <w:t xml:space="preserve"> </w:t>
      </w:r>
      <w:r>
        <w:t>получения</w:t>
      </w:r>
      <w:r>
        <w:rPr>
          <w:spacing w:val="39"/>
        </w:rPr>
        <w:t xml:space="preserve"> </w:t>
      </w:r>
      <w:r>
        <w:t>разрешения</w:t>
      </w:r>
      <w:r>
        <w:rPr>
          <w:spacing w:val="36"/>
        </w:rPr>
        <w:t xml:space="preserve"> </w:t>
      </w:r>
      <w:r>
        <w:t>на</w:t>
      </w:r>
      <w:r>
        <w:rPr>
          <w:spacing w:val="38"/>
        </w:rPr>
        <w:t xml:space="preserve"> </w:t>
      </w:r>
      <w:r>
        <w:t>работу,</w:t>
      </w:r>
      <w:r>
        <w:rPr>
          <w:spacing w:val="40"/>
        </w:rPr>
        <w:t xml:space="preserve"> </w:t>
      </w:r>
      <w:r>
        <w:t>патента,</w:t>
      </w:r>
      <w:r>
        <w:rPr>
          <w:spacing w:val="37"/>
        </w:rPr>
        <w:t xml:space="preserve"> </w:t>
      </w:r>
      <w:proofErr w:type="gramStart"/>
      <w:r>
        <w:t>для</w:t>
      </w:r>
      <w:proofErr w:type="gramEnd"/>
    </w:p>
    <w:p w:rsidR="0030136D" w:rsidRDefault="0030136D">
      <w:pPr>
        <w:jc w:val="both"/>
        <w:sectPr w:rsidR="0030136D">
          <w:pgSz w:w="11910" w:h="16840"/>
          <w:pgMar w:top="1040" w:right="740" w:bottom="280" w:left="1600" w:header="720" w:footer="720" w:gutter="0"/>
          <w:cols w:space="720"/>
        </w:sectPr>
      </w:pPr>
    </w:p>
    <w:p w:rsidR="0030136D" w:rsidRDefault="0075279F">
      <w:pPr>
        <w:pStyle w:val="a3"/>
        <w:spacing w:before="68"/>
        <w:ind w:right="105" w:firstLine="0"/>
      </w:pPr>
      <w:r>
        <w:lastRenderedPageBreak/>
        <w:t>формирования кадрового резерва с согласия субъектов персональных данных, а также для заключен</w:t>
      </w:r>
      <w:r>
        <w:t>ия и исполнения договора, стороной которого либо выгодоприобретателем или поручителем по которому является субъект персональных данных, в том числе, в целях предоставления страхования с согласия субъектов персональных данных;</w:t>
      </w:r>
    </w:p>
    <w:p w:rsidR="0030136D" w:rsidRDefault="0075279F">
      <w:pPr>
        <w:pStyle w:val="a4"/>
        <w:numPr>
          <w:ilvl w:val="0"/>
          <w:numId w:val="10"/>
        </w:numPr>
        <w:tabs>
          <w:tab w:val="left" w:pos="1517"/>
          <w:tab w:val="left" w:pos="1518"/>
        </w:tabs>
        <w:spacing w:before="1"/>
        <w:ind w:right="105" w:firstLine="707"/>
      </w:pPr>
      <w:r>
        <w:t xml:space="preserve">родственников </w:t>
      </w:r>
      <w:proofErr w:type="spellStart"/>
      <w:r>
        <w:t>экспатов</w:t>
      </w:r>
      <w:proofErr w:type="spellEnd"/>
      <w:r>
        <w:t xml:space="preserve"> Операто</w:t>
      </w:r>
      <w:r>
        <w:t>ра – в составе и в сроки, необходимые для достижения целей, предусмотренных законодательством РФ, осуществления и выполнения возложенных законодательством РФ на Оператора функций, полномочий и обязанностей, для оказания содействия при оформлении приглашени</w:t>
      </w:r>
      <w:r>
        <w:t xml:space="preserve">й, виз и для постановки на миграционный учет, осуществления прав и законных интересов </w:t>
      </w:r>
      <w:proofErr w:type="gramStart"/>
      <w:r>
        <w:t>Оператора</w:t>
      </w:r>
      <w:proofErr w:type="gramEnd"/>
      <w:r>
        <w:t xml:space="preserve"> а также для заключения и исполнения договора, стороной которого либо выгодоприобретателем или поручителем по </w:t>
      </w:r>
      <w:proofErr w:type="gramStart"/>
      <w:r>
        <w:t>которому</w:t>
      </w:r>
      <w:proofErr w:type="gramEnd"/>
      <w:r>
        <w:t xml:space="preserve"> является субъект персональных данных, в то</w:t>
      </w:r>
      <w:r>
        <w:t>м числе в целях предоставления страхования с согласия субъектов персональных</w:t>
      </w:r>
      <w:r>
        <w:rPr>
          <w:spacing w:val="-6"/>
        </w:rPr>
        <w:t xml:space="preserve"> </w:t>
      </w:r>
      <w:r>
        <w:t>данных;</w:t>
      </w:r>
    </w:p>
    <w:p w:rsidR="0030136D" w:rsidRDefault="0075279F">
      <w:pPr>
        <w:pStyle w:val="a4"/>
        <w:numPr>
          <w:ilvl w:val="0"/>
          <w:numId w:val="10"/>
        </w:numPr>
        <w:tabs>
          <w:tab w:val="left" w:pos="1517"/>
          <w:tab w:val="left" w:pos="1518"/>
        </w:tabs>
        <w:ind w:right="104" w:firstLine="707"/>
      </w:pPr>
      <w:r>
        <w:t>представителей поставщиков Оператора – в составе и в сроки, необходимые для осуществления взаимодействия с поставщиками с согласия субъектов персональных</w:t>
      </w:r>
      <w:r>
        <w:rPr>
          <w:spacing w:val="-21"/>
        </w:rPr>
        <w:t xml:space="preserve"> </w:t>
      </w:r>
      <w:r>
        <w:t>данных;</w:t>
      </w:r>
    </w:p>
    <w:p w:rsidR="0030136D" w:rsidRDefault="0075279F">
      <w:pPr>
        <w:pStyle w:val="a4"/>
        <w:numPr>
          <w:ilvl w:val="0"/>
          <w:numId w:val="10"/>
        </w:numPr>
        <w:tabs>
          <w:tab w:val="left" w:pos="1517"/>
          <w:tab w:val="left" w:pos="1518"/>
        </w:tabs>
        <w:ind w:right="105" w:firstLine="707"/>
      </w:pPr>
      <w:r>
        <w:t>лиц, связанных с несчастными случаями – в составе и в сроки, необходимые для достижения целей, предусмотренных законодательством РФ, осуществления и выполнения возложенных законодательством РФ на Оператора функций, полномочий и</w:t>
      </w:r>
      <w:r>
        <w:rPr>
          <w:spacing w:val="-11"/>
        </w:rPr>
        <w:t xml:space="preserve"> </w:t>
      </w:r>
      <w:r>
        <w:t>обязанностей;</w:t>
      </w:r>
    </w:p>
    <w:p w:rsidR="0030136D" w:rsidRDefault="0075279F">
      <w:pPr>
        <w:pStyle w:val="a4"/>
        <w:numPr>
          <w:ilvl w:val="0"/>
          <w:numId w:val="10"/>
        </w:numPr>
        <w:tabs>
          <w:tab w:val="left" w:pos="1517"/>
          <w:tab w:val="left" w:pos="1518"/>
        </w:tabs>
        <w:ind w:right="106" w:firstLine="707"/>
      </w:pPr>
      <w:r>
        <w:t>лиц, получающи</w:t>
      </w:r>
      <w:r>
        <w:t>х доход, но не состоящих в трудовых отношениях с Оператором - в составе и в сроки, необходимые для достижения целей, предусмотренных законодательством РФ, осуществления и выполнения возложенных законодательством РФ на Оператора функций, полномочий и</w:t>
      </w:r>
      <w:r>
        <w:rPr>
          <w:spacing w:val="-2"/>
        </w:rPr>
        <w:t xml:space="preserve"> </w:t>
      </w:r>
      <w:r>
        <w:t>обязан</w:t>
      </w:r>
      <w:r>
        <w:t>ностей;</w:t>
      </w:r>
    </w:p>
    <w:p w:rsidR="0030136D" w:rsidRDefault="0075279F">
      <w:pPr>
        <w:pStyle w:val="a4"/>
        <w:numPr>
          <w:ilvl w:val="0"/>
          <w:numId w:val="10"/>
        </w:numPr>
        <w:tabs>
          <w:tab w:val="left" w:pos="1517"/>
          <w:tab w:val="left" w:pos="1518"/>
        </w:tabs>
        <w:spacing w:before="1"/>
        <w:ind w:right="103" w:firstLine="707"/>
      </w:pPr>
      <w:r>
        <w:t>представителей потенциальных и существующих клиентов – в составе и в сроки, необходимые</w:t>
      </w:r>
      <w:r>
        <w:rPr>
          <w:spacing w:val="-12"/>
        </w:rPr>
        <w:t xml:space="preserve"> </w:t>
      </w:r>
      <w:r>
        <w:t>для</w:t>
      </w:r>
      <w:r>
        <w:rPr>
          <w:spacing w:val="-12"/>
        </w:rPr>
        <w:t xml:space="preserve"> </w:t>
      </w:r>
      <w:r>
        <w:t>осуществления</w:t>
      </w:r>
      <w:r>
        <w:rPr>
          <w:spacing w:val="-14"/>
        </w:rPr>
        <w:t xml:space="preserve"> </w:t>
      </w:r>
      <w:r>
        <w:t>взаимодействия</w:t>
      </w:r>
      <w:r>
        <w:rPr>
          <w:spacing w:val="-13"/>
        </w:rPr>
        <w:t xml:space="preserve"> </w:t>
      </w:r>
      <w:r>
        <w:t>с</w:t>
      </w:r>
      <w:r>
        <w:rPr>
          <w:spacing w:val="-11"/>
        </w:rPr>
        <w:t xml:space="preserve"> </w:t>
      </w:r>
      <w:r>
        <w:t>потенциальными</w:t>
      </w:r>
      <w:r>
        <w:rPr>
          <w:spacing w:val="-14"/>
        </w:rPr>
        <w:t xml:space="preserve"> </w:t>
      </w:r>
      <w:r>
        <w:t>и</w:t>
      </w:r>
      <w:r>
        <w:rPr>
          <w:spacing w:val="-13"/>
        </w:rPr>
        <w:t xml:space="preserve"> </w:t>
      </w:r>
      <w:r>
        <w:t>существующими</w:t>
      </w:r>
      <w:r>
        <w:rPr>
          <w:spacing w:val="-14"/>
        </w:rPr>
        <w:t xml:space="preserve"> </w:t>
      </w:r>
      <w:r>
        <w:t>клиентами, с согласия субъектов персональных</w:t>
      </w:r>
      <w:r>
        <w:rPr>
          <w:spacing w:val="-8"/>
        </w:rPr>
        <w:t xml:space="preserve"> </w:t>
      </w:r>
      <w:r>
        <w:t>данных;</w:t>
      </w:r>
    </w:p>
    <w:p w:rsidR="0030136D" w:rsidRDefault="0075279F">
      <w:pPr>
        <w:pStyle w:val="a4"/>
        <w:numPr>
          <w:ilvl w:val="0"/>
          <w:numId w:val="10"/>
        </w:numPr>
        <w:tabs>
          <w:tab w:val="left" w:pos="1517"/>
          <w:tab w:val="left" w:pos="1518"/>
        </w:tabs>
        <w:ind w:right="103" w:firstLine="707"/>
      </w:pPr>
      <w:r>
        <w:t xml:space="preserve">представителей партнеров – в составе и в </w:t>
      </w:r>
      <w:r>
        <w:t>сроки, необходимые для осуществления взаимодействия с партнерами, с согласия субъектов персональных</w:t>
      </w:r>
      <w:r>
        <w:rPr>
          <w:spacing w:val="-11"/>
        </w:rPr>
        <w:t xml:space="preserve"> </w:t>
      </w:r>
      <w:r>
        <w:t>данных;</w:t>
      </w:r>
    </w:p>
    <w:p w:rsidR="0030136D" w:rsidRDefault="0075279F">
      <w:pPr>
        <w:pStyle w:val="a4"/>
        <w:numPr>
          <w:ilvl w:val="0"/>
          <w:numId w:val="10"/>
        </w:numPr>
        <w:tabs>
          <w:tab w:val="left" w:pos="1517"/>
          <w:tab w:val="left" w:pos="1518"/>
        </w:tabs>
        <w:ind w:right="101" w:firstLine="707"/>
      </w:pPr>
      <w:r>
        <w:t>представителей аффилированных лиц Оператора – для осуществления прав и законных интересов Оператора или третьих лиц, а также для исполнения договора</w:t>
      </w:r>
      <w:r>
        <w:t>, стороной которого является субъект персональных</w:t>
      </w:r>
      <w:r>
        <w:rPr>
          <w:spacing w:val="-4"/>
        </w:rPr>
        <w:t xml:space="preserve"> </w:t>
      </w:r>
      <w:r>
        <w:t>данных;</w:t>
      </w:r>
    </w:p>
    <w:p w:rsidR="0030136D" w:rsidRDefault="0075279F">
      <w:pPr>
        <w:pStyle w:val="a4"/>
        <w:numPr>
          <w:ilvl w:val="0"/>
          <w:numId w:val="10"/>
        </w:numPr>
        <w:tabs>
          <w:tab w:val="left" w:pos="1517"/>
          <w:tab w:val="left" w:pos="1518"/>
        </w:tabs>
        <w:ind w:right="105" w:firstLine="707"/>
      </w:pPr>
      <w:r>
        <w:t>пользователей сайта Оператора – в составе и сроком, необходимым для осуществления информационного обеспечения, предоставления возможности для использования услуг и сайта</w:t>
      </w:r>
      <w:r>
        <w:rPr>
          <w:spacing w:val="-1"/>
        </w:rPr>
        <w:t xml:space="preserve"> </w:t>
      </w:r>
      <w:r>
        <w:t>Оператора;</w:t>
      </w:r>
    </w:p>
    <w:p w:rsidR="0030136D" w:rsidRDefault="0075279F">
      <w:pPr>
        <w:pStyle w:val="a4"/>
        <w:numPr>
          <w:ilvl w:val="0"/>
          <w:numId w:val="10"/>
        </w:numPr>
        <w:tabs>
          <w:tab w:val="left" w:pos="1517"/>
          <w:tab w:val="left" w:pos="1518"/>
        </w:tabs>
        <w:spacing w:before="2"/>
        <w:ind w:right="104" w:firstLine="707"/>
      </w:pPr>
      <w:r>
        <w:t>контрагенты Опера</w:t>
      </w:r>
      <w:r>
        <w:t>тора, физические лица – для исполнения договора с контрагентом, физическим лицом или с компанией в интересах указанного лица, согласие на обработку</w:t>
      </w:r>
      <w:r>
        <w:rPr>
          <w:spacing w:val="-2"/>
        </w:rPr>
        <w:t xml:space="preserve"> </w:t>
      </w:r>
      <w:r>
        <w:t>данных.</w:t>
      </w:r>
    </w:p>
    <w:p w:rsidR="0030136D" w:rsidRDefault="0075279F">
      <w:pPr>
        <w:pStyle w:val="a4"/>
        <w:numPr>
          <w:ilvl w:val="1"/>
          <w:numId w:val="11"/>
        </w:numPr>
        <w:tabs>
          <w:tab w:val="left" w:pos="1518"/>
        </w:tabs>
        <w:ind w:right="102" w:firstLine="707"/>
      </w:pPr>
      <w:r>
        <w:t>Оператор</w:t>
      </w:r>
      <w:r>
        <w:rPr>
          <w:spacing w:val="-10"/>
        </w:rPr>
        <w:t xml:space="preserve"> </w:t>
      </w:r>
      <w:r>
        <w:t>осуществляет</w:t>
      </w:r>
      <w:r>
        <w:rPr>
          <w:spacing w:val="-11"/>
        </w:rPr>
        <w:t xml:space="preserve"> </w:t>
      </w:r>
      <w:r>
        <w:t>обработку</w:t>
      </w:r>
      <w:r>
        <w:rPr>
          <w:spacing w:val="-12"/>
        </w:rPr>
        <w:t xml:space="preserve"> </w:t>
      </w:r>
      <w:r>
        <w:t>биометрических</w:t>
      </w:r>
      <w:r>
        <w:rPr>
          <w:spacing w:val="-12"/>
        </w:rPr>
        <w:t xml:space="preserve"> </w:t>
      </w:r>
      <w:r>
        <w:t>персональных</w:t>
      </w:r>
      <w:r>
        <w:rPr>
          <w:spacing w:val="-13"/>
        </w:rPr>
        <w:t xml:space="preserve"> </w:t>
      </w:r>
      <w:r>
        <w:t>данных.</w:t>
      </w:r>
      <w:r>
        <w:rPr>
          <w:spacing w:val="-7"/>
        </w:rPr>
        <w:t xml:space="preserve"> </w:t>
      </w:r>
      <w:r>
        <w:t>При</w:t>
      </w:r>
      <w:r>
        <w:rPr>
          <w:spacing w:val="-11"/>
        </w:rPr>
        <w:t xml:space="preserve"> </w:t>
      </w:r>
      <w:r>
        <w:t>этом Оператор выполняет треб</w:t>
      </w:r>
      <w:r>
        <w:t>ования к осуществлению обработки специальных категорий персональных данных, предусмотренные Трудовым кодексом</w:t>
      </w:r>
      <w:r>
        <w:rPr>
          <w:spacing w:val="-8"/>
        </w:rPr>
        <w:t xml:space="preserve"> </w:t>
      </w:r>
      <w:r>
        <w:t>РФ.</w:t>
      </w:r>
    </w:p>
    <w:p w:rsidR="0030136D" w:rsidRDefault="0075279F">
      <w:pPr>
        <w:pStyle w:val="a4"/>
        <w:numPr>
          <w:ilvl w:val="1"/>
          <w:numId w:val="11"/>
        </w:numPr>
        <w:tabs>
          <w:tab w:val="left" w:pos="1518"/>
        </w:tabs>
        <w:ind w:right="102" w:firstLine="707"/>
      </w:pPr>
      <w:r>
        <w:t xml:space="preserve">Оператор осуществляет обработку специальных категорий персональных данных лиц, связанных с несчастными случаями, работников и </w:t>
      </w:r>
      <w:proofErr w:type="spellStart"/>
      <w:r>
        <w:t>экспатов</w:t>
      </w:r>
      <w:proofErr w:type="spellEnd"/>
      <w:r>
        <w:t xml:space="preserve"> (данные</w:t>
      </w:r>
      <w:r>
        <w:t xml:space="preserve"> о состоянии здоровья в рамках трудовых отношений). При этом Оператор выполняет требования к осуществлению обработки специальных категорий персональных данных, предусмотренные Трудовым кодексом РФ.</w:t>
      </w:r>
    </w:p>
    <w:p w:rsidR="0030136D" w:rsidRDefault="0075279F">
      <w:pPr>
        <w:pStyle w:val="a4"/>
        <w:numPr>
          <w:ilvl w:val="1"/>
          <w:numId w:val="11"/>
        </w:numPr>
        <w:tabs>
          <w:tab w:val="left" w:pos="1518"/>
        </w:tabs>
        <w:spacing w:line="252" w:lineRule="exact"/>
        <w:ind w:left="1518"/>
      </w:pPr>
      <w:r>
        <w:t>Сроки обработки персональных данных определены с</w:t>
      </w:r>
      <w:r>
        <w:rPr>
          <w:spacing w:val="-2"/>
        </w:rPr>
        <w:t xml:space="preserve"> </w:t>
      </w:r>
      <w:r>
        <w:t>учетом:</w:t>
      </w:r>
    </w:p>
    <w:p w:rsidR="0030136D" w:rsidRDefault="0075279F">
      <w:pPr>
        <w:pStyle w:val="a4"/>
        <w:numPr>
          <w:ilvl w:val="0"/>
          <w:numId w:val="10"/>
        </w:numPr>
        <w:tabs>
          <w:tab w:val="left" w:pos="1517"/>
          <w:tab w:val="left" w:pos="1518"/>
        </w:tabs>
        <w:ind w:left="1518"/>
      </w:pPr>
      <w:r>
        <w:t>установленных целей обработки персональных</w:t>
      </w:r>
      <w:r>
        <w:rPr>
          <w:spacing w:val="-8"/>
        </w:rPr>
        <w:t xml:space="preserve"> </w:t>
      </w:r>
      <w:r>
        <w:t>данных;</w:t>
      </w:r>
    </w:p>
    <w:p w:rsidR="0030136D" w:rsidRDefault="0075279F">
      <w:pPr>
        <w:pStyle w:val="a4"/>
        <w:numPr>
          <w:ilvl w:val="0"/>
          <w:numId w:val="10"/>
        </w:numPr>
        <w:tabs>
          <w:tab w:val="left" w:pos="1517"/>
          <w:tab w:val="left" w:pos="1518"/>
        </w:tabs>
        <w:spacing w:before="1"/>
        <w:ind w:right="107" w:firstLine="707"/>
      </w:pPr>
      <w:r>
        <w:t>сроков действия договоров с субъектами персональных данных и согласий субъектов персональных данных на обработку их персональных</w:t>
      </w:r>
      <w:r>
        <w:rPr>
          <w:spacing w:val="-15"/>
        </w:rPr>
        <w:t xml:space="preserve"> </w:t>
      </w:r>
      <w:r>
        <w:t>данных;</w:t>
      </w:r>
    </w:p>
    <w:p w:rsidR="0030136D" w:rsidRDefault="0075279F">
      <w:pPr>
        <w:pStyle w:val="a4"/>
        <w:numPr>
          <w:ilvl w:val="0"/>
          <w:numId w:val="10"/>
        </w:numPr>
        <w:tabs>
          <w:tab w:val="left" w:pos="1517"/>
          <w:tab w:val="left" w:pos="1518"/>
        </w:tabs>
        <w:ind w:right="106" w:firstLine="707"/>
      </w:pPr>
      <w:r>
        <w:t xml:space="preserve">сроков, определенных Приказом Минкультуры РФ от 25 августа 2010 г. № 558 </w:t>
      </w:r>
      <w:r>
        <w:rPr>
          <w:spacing w:val="-3"/>
        </w:rPr>
        <w:t xml:space="preserve">«Об </w:t>
      </w:r>
      <w:r>
        <w:t>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w:t>
      </w:r>
      <w:r>
        <w:t>занием сроков</w:t>
      </w:r>
      <w:r>
        <w:rPr>
          <w:spacing w:val="-2"/>
        </w:rPr>
        <w:t xml:space="preserve"> </w:t>
      </w:r>
      <w:r>
        <w:t>хранения».</w:t>
      </w:r>
    </w:p>
    <w:p w:rsidR="0030136D" w:rsidRDefault="0030136D">
      <w:pPr>
        <w:pStyle w:val="a3"/>
        <w:ind w:left="0" w:firstLine="0"/>
        <w:jc w:val="left"/>
        <w:rPr>
          <w:sz w:val="24"/>
        </w:rPr>
      </w:pPr>
    </w:p>
    <w:p w:rsidR="0030136D" w:rsidRDefault="0030136D">
      <w:pPr>
        <w:pStyle w:val="a3"/>
        <w:spacing w:before="11"/>
        <w:ind w:left="0" w:firstLine="0"/>
        <w:jc w:val="left"/>
        <w:rPr>
          <w:sz w:val="19"/>
        </w:rPr>
      </w:pPr>
    </w:p>
    <w:p w:rsidR="0030136D" w:rsidRDefault="0075279F">
      <w:pPr>
        <w:pStyle w:val="a4"/>
        <w:numPr>
          <w:ilvl w:val="0"/>
          <w:numId w:val="11"/>
        </w:numPr>
        <w:tabs>
          <w:tab w:val="left" w:pos="1517"/>
          <w:tab w:val="left" w:pos="1518"/>
          <w:tab w:val="left" w:pos="2976"/>
          <w:tab w:val="left" w:pos="3928"/>
          <w:tab w:val="left" w:pos="4293"/>
          <w:tab w:val="left" w:pos="6116"/>
          <w:tab w:val="left" w:pos="7634"/>
        </w:tabs>
        <w:ind w:left="102" w:right="105" w:firstLine="707"/>
      </w:pPr>
      <w:r>
        <w:t>ОСНОВНЫЕ</w:t>
      </w:r>
      <w:r>
        <w:tab/>
        <w:t>ПРАВА</w:t>
      </w:r>
      <w:r>
        <w:tab/>
        <w:t>И</w:t>
      </w:r>
      <w:r>
        <w:tab/>
        <w:t>ОБЯЗАННОСТИ</w:t>
      </w:r>
      <w:r>
        <w:tab/>
        <w:t>ОПЕРАТОРА</w:t>
      </w:r>
      <w:r>
        <w:tab/>
      </w:r>
      <w:r>
        <w:rPr>
          <w:spacing w:val="-1"/>
        </w:rPr>
        <w:t xml:space="preserve">ПЕРСОНАЛЬНЫХ </w:t>
      </w:r>
      <w:r>
        <w:t>ДАННЫХ</w:t>
      </w:r>
    </w:p>
    <w:p w:rsidR="0030136D" w:rsidRDefault="0075279F">
      <w:pPr>
        <w:pStyle w:val="a4"/>
        <w:numPr>
          <w:ilvl w:val="1"/>
          <w:numId w:val="11"/>
        </w:numPr>
        <w:tabs>
          <w:tab w:val="left" w:pos="1517"/>
          <w:tab w:val="left" w:pos="1518"/>
          <w:tab w:val="left" w:pos="2640"/>
          <w:tab w:val="left" w:pos="4147"/>
          <w:tab w:val="left" w:pos="5335"/>
          <w:tab w:val="left" w:pos="6889"/>
          <w:tab w:val="left" w:pos="7813"/>
          <w:tab w:val="left" w:pos="8252"/>
          <w:tab w:val="left" w:pos="9336"/>
        </w:tabs>
        <w:ind w:right="109" w:firstLine="707"/>
      </w:pPr>
      <w:r>
        <w:t>Оператор</w:t>
      </w:r>
      <w:r>
        <w:tab/>
        <w:t>осуществляет</w:t>
      </w:r>
      <w:r>
        <w:tab/>
        <w:t>обработку</w:t>
      </w:r>
      <w:r>
        <w:tab/>
        <w:t>персональных</w:t>
      </w:r>
      <w:r>
        <w:tab/>
        <w:t>данных</w:t>
      </w:r>
      <w:r>
        <w:tab/>
        <w:t>на</w:t>
      </w:r>
      <w:r>
        <w:tab/>
        <w:t>законной</w:t>
      </w:r>
      <w:r>
        <w:tab/>
      </w:r>
      <w:r>
        <w:rPr>
          <w:spacing w:val="-17"/>
        </w:rPr>
        <w:t xml:space="preserve">и </w:t>
      </w:r>
      <w:r>
        <w:t>справедливой основе.</w:t>
      </w:r>
    </w:p>
    <w:p w:rsidR="0030136D" w:rsidRDefault="0030136D">
      <w:pPr>
        <w:sectPr w:rsidR="0030136D">
          <w:pgSz w:w="11910" w:h="16840"/>
          <w:pgMar w:top="1040" w:right="740" w:bottom="280" w:left="1600" w:header="720" w:footer="720" w:gutter="0"/>
          <w:cols w:space="720"/>
        </w:sectPr>
      </w:pPr>
    </w:p>
    <w:p w:rsidR="0030136D" w:rsidRDefault="0075279F">
      <w:pPr>
        <w:pStyle w:val="a4"/>
        <w:numPr>
          <w:ilvl w:val="1"/>
          <w:numId w:val="11"/>
        </w:numPr>
        <w:tabs>
          <w:tab w:val="left" w:pos="1518"/>
        </w:tabs>
        <w:spacing w:before="68"/>
        <w:ind w:right="105" w:firstLine="707"/>
      </w:pPr>
      <w:r>
        <w:t>При</w:t>
      </w:r>
      <w:r>
        <w:rPr>
          <w:spacing w:val="-6"/>
        </w:rPr>
        <w:t xml:space="preserve"> </w:t>
      </w:r>
      <w:r>
        <w:t>обработке</w:t>
      </w:r>
      <w:r>
        <w:rPr>
          <w:spacing w:val="-6"/>
        </w:rPr>
        <w:t xml:space="preserve"> </w:t>
      </w:r>
      <w:r>
        <w:t>персональных</w:t>
      </w:r>
      <w:r>
        <w:rPr>
          <w:spacing w:val="-5"/>
        </w:rPr>
        <w:t xml:space="preserve"> </w:t>
      </w:r>
      <w:r>
        <w:t>данных</w:t>
      </w:r>
      <w:r>
        <w:rPr>
          <w:spacing w:val="-7"/>
        </w:rPr>
        <w:t xml:space="preserve"> </w:t>
      </w:r>
      <w:r>
        <w:t>обеспечиваются</w:t>
      </w:r>
      <w:r>
        <w:rPr>
          <w:spacing w:val="-6"/>
        </w:rPr>
        <w:t xml:space="preserve"> </w:t>
      </w:r>
      <w:r>
        <w:t>их</w:t>
      </w:r>
      <w:r>
        <w:rPr>
          <w:spacing w:val="-5"/>
        </w:rPr>
        <w:t xml:space="preserve"> </w:t>
      </w:r>
      <w:r>
        <w:t>точность,</w:t>
      </w:r>
      <w:r>
        <w:rPr>
          <w:spacing w:val="-5"/>
        </w:rPr>
        <w:t xml:space="preserve"> </w:t>
      </w:r>
      <w:r>
        <w:t>достаточность,</w:t>
      </w:r>
      <w:r>
        <w:rPr>
          <w:spacing w:val="-8"/>
        </w:rPr>
        <w:t xml:space="preserve"> </w:t>
      </w:r>
      <w:r>
        <w:t>а в необходимых случаях и актуальность по отношению к целям обработки персональных</w:t>
      </w:r>
      <w:r>
        <w:rPr>
          <w:spacing w:val="-19"/>
        </w:rPr>
        <w:t xml:space="preserve"> </w:t>
      </w:r>
      <w:r>
        <w:t>данных.</w:t>
      </w:r>
    </w:p>
    <w:p w:rsidR="0030136D" w:rsidRDefault="0075279F">
      <w:pPr>
        <w:pStyle w:val="a4"/>
        <w:numPr>
          <w:ilvl w:val="1"/>
          <w:numId w:val="11"/>
        </w:numPr>
        <w:tabs>
          <w:tab w:val="left" w:pos="1518"/>
        </w:tabs>
        <w:spacing w:before="1"/>
        <w:ind w:right="102" w:firstLine="707"/>
      </w:pPr>
      <w:r>
        <w:t>Оператором не осуществляется принятие решений, порождающих юридические последствия в отношении субъекта персональных данных или иным образом затрагива</w:t>
      </w:r>
      <w:r>
        <w:t>ющих его права и законные интересы, на основании исключительно автоматизированной обработки персональных</w:t>
      </w:r>
      <w:r>
        <w:rPr>
          <w:spacing w:val="-4"/>
        </w:rPr>
        <w:t xml:space="preserve"> </w:t>
      </w:r>
      <w:r>
        <w:t>данных.</w:t>
      </w:r>
    </w:p>
    <w:p w:rsidR="0030136D" w:rsidRDefault="0075279F">
      <w:pPr>
        <w:pStyle w:val="a4"/>
        <w:numPr>
          <w:ilvl w:val="1"/>
          <w:numId w:val="11"/>
        </w:numPr>
        <w:tabs>
          <w:tab w:val="left" w:pos="1518"/>
        </w:tabs>
        <w:spacing w:before="1"/>
        <w:ind w:right="108" w:firstLine="707"/>
      </w:pPr>
      <w:r>
        <w:t>Оператор поручает обработку персональных данных другим лицам. При этом Оператор выполняет все требования к поручению обработки персональных дан</w:t>
      </w:r>
      <w:r>
        <w:t>ных, предусмотренные</w:t>
      </w:r>
      <w:r>
        <w:rPr>
          <w:spacing w:val="-3"/>
        </w:rPr>
        <w:t xml:space="preserve"> </w:t>
      </w:r>
      <w:r>
        <w:t>Законом.</w:t>
      </w:r>
    </w:p>
    <w:p w:rsidR="0030136D" w:rsidRDefault="0075279F">
      <w:pPr>
        <w:pStyle w:val="a4"/>
        <w:numPr>
          <w:ilvl w:val="1"/>
          <w:numId w:val="11"/>
        </w:numPr>
        <w:tabs>
          <w:tab w:val="left" w:pos="1518"/>
        </w:tabs>
        <w:ind w:right="105" w:firstLine="707"/>
      </w:pPr>
      <w:r>
        <w:t>Оператором не осуществляется раскрытие персональных данных неограниченному кругу</w:t>
      </w:r>
      <w:r>
        <w:rPr>
          <w:spacing w:val="-3"/>
        </w:rPr>
        <w:t xml:space="preserve"> </w:t>
      </w:r>
      <w:r>
        <w:t>лиц.</w:t>
      </w:r>
    </w:p>
    <w:p w:rsidR="0030136D" w:rsidRDefault="0075279F">
      <w:pPr>
        <w:pStyle w:val="a4"/>
        <w:numPr>
          <w:ilvl w:val="1"/>
          <w:numId w:val="11"/>
        </w:numPr>
        <w:tabs>
          <w:tab w:val="left" w:pos="1518"/>
        </w:tabs>
        <w:ind w:right="107" w:firstLine="707"/>
      </w:pPr>
      <w:r>
        <w:t>Оператор не раскрывает третьим лицам и не распространяет персональные данные, за исключением следующих</w:t>
      </w:r>
      <w:r>
        <w:rPr>
          <w:spacing w:val="-1"/>
        </w:rPr>
        <w:t xml:space="preserve"> </w:t>
      </w:r>
      <w:r>
        <w:t>случаев:</w:t>
      </w:r>
    </w:p>
    <w:p w:rsidR="0030136D" w:rsidRDefault="0075279F">
      <w:pPr>
        <w:pStyle w:val="a4"/>
        <w:numPr>
          <w:ilvl w:val="0"/>
          <w:numId w:val="10"/>
        </w:numPr>
        <w:tabs>
          <w:tab w:val="left" w:pos="1517"/>
          <w:tab w:val="left" w:pos="1518"/>
        </w:tabs>
        <w:ind w:right="108" w:firstLine="707"/>
      </w:pPr>
      <w:r>
        <w:t xml:space="preserve">Субъект персональных данных </w:t>
      </w:r>
      <w:r>
        <w:t>заблаговременно выразил свое согласие на такое раскрытие;</w:t>
      </w:r>
    </w:p>
    <w:p w:rsidR="0030136D" w:rsidRDefault="0075279F">
      <w:pPr>
        <w:pStyle w:val="a4"/>
        <w:numPr>
          <w:ilvl w:val="0"/>
          <w:numId w:val="10"/>
        </w:numPr>
        <w:tabs>
          <w:tab w:val="left" w:pos="1517"/>
          <w:tab w:val="left" w:pos="1518"/>
        </w:tabs>
        <w:ind w:right="105" w:firstLine="707"/>
      </w:pPr>
      <w:proofErr w:type="gramStart"/>
      <w:r>
        <w:t>Передача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w:t>
      </w:r>
      <w:r>
        <w:t>иве субъекта Персональных данных или договора, по которому он будет являться выгодоприобретателем или</w:t>
      </w:r>
      <w:r>
        <w:rPr>
          <w:spacing w:val="-9"/>
        </w:rPr>
        <w:t xml:space="preserve"> </w:t>
      </w:r>
      <w:r>
        <w:t>поручителем.</w:t>
      </w:r>
      <w:proofErr w:type="gramEnd"/>
    </w:p>
    <w:p w:rsidR="0030136D" w:rsidRDefault="0075279F">
      <w:pPr>
        <w:pStyle w:val="a4"/>
        <w:numPr>
          <w:ilvl w:val="0"/>
          <w:numId w:val="10"/>
        </w:numPr>
        <w:tabs>
          <w:tab w:val="left" w:pos="1517"/>
          <w:tab w:val="left" w:pos="1518"/>
        </w:tabs>
        <w:spacing w:line="252" w:lineRule="exact"/>
        <w:ind w:left="1518"/>
      </w:pPr>
      <w:r>
        <w:t>передача</w:t>
      </w:r>
      <w:r>
        <w:rPr>
          <w:spacing w:val="-9"/>
        </w:rPr>
        <w:t xml:space="preserve"> </w:t>
      </w:r>
      <w:r>
        <w:t>необходима</w:t>
      </w:r>
      <w:r>
        <w:rPr>
          <w:spacing w:val="-11"/>
        </w:rPr>
        <w:t xml:space="preserve"> </w:t>
      </w:r>
      <w:r>
        <w:t>для</w:t>
      </w:r>
      <w:r>
        <w:rPr>
          <w:spacing w:val="-12"/>
        </w:rPr>
        <w:t xml:space="preserve"> </w:t>
      </w:r>
      <w:r>
        <w:t>защиты</w:t>
      </w:r>
      <w:r>
        <w:rPr>
          <w:spacing w:val="-8"/>
        </w:rPr>
        <w:t xml:space="preserve"> </w:t>
      </w:r>
      <w:r>
        <w:t>прав</w:t>
      </w:r>
      <w:r>
        <w:rPr>
          <w:spacing w:val="-10"/>
        </w:rPr>
        <w:t xml:space="preserve"> </w:t>
      </w:r>
      <w:r>
        <w:t>и</w:t>
      </w:r>
      <w:r>
        <w:rPr>
          <w:spacing w:val="-10"/>
        </w:rPr>
        <w:t xml:space="preserve"> </w:t>
      </w:r>
      <w:r>
        <w:t>законных</w:t>
      </w:r>
      <w:r>
        <w:rPr>
          <w:spacing w:val="-13"/>
        </w:rPr>
        <w:t xml:space="preserve"> </w:t>
      </w:r>
      <w:r>
        <w:t>интересов</w:t>
      </w:r>
      <w:r>
        <w:rPr>
          <w:spacing w:val="-9"/>
        </w:rPr>
        <w:t xml:space="preserve"> </w:t>
      </w:r>
      <w:r>
        <w:t>Оператора</w:t>
      </w:r>
      <w:r>
        <w:rPr>
          <w:spacing w:val="-9"/>
        </w:rPr>
        <w:t xml:space="preserve"> </w:t>
      </w:r>
      <w:r>
        <w:t>или</w:t>
      </w:r>
      <w:r>
        <w:rPr>
          <w:spacing w:val="-12"/>
        </w:rPr>
        <w:t xml:space="preserve"> </w:t>
      </w:r>
      <w:r>
        <w:t>третьих</w:t>
      </w:r>
    </w:p>
    <w:p w:rsidR="0030136D" w:rsidRDefault="0075279F">
      <w:pPr>
        <w:pStyle w:val="a3"/>
        <w:spacing w:before="2" w:line="252" w:lineRule="exact"/>
        <w:ind w:firstLine="0"/>
        <w:jc w:val="left"/>
      </w:pPr>
      <w:r>
        <w:t>лиц;</w:t>
      </w:r>
    </w:p>
    <w:p w:rsidR="0030136D" w:rsidRDefault="0075279F">
      <w:pPr>
        <w:pStyle w:val="a4"/>
        <w:numPr>
          <w:ilvl w:val="0"/>
          <w:numId w:val="10"/>
        </w:numPr>
        <w:tabs>
          <w:tab w:val="left" w:pos="1517"/>
          <w:tab w:val="left" w:pos="1518"/>
        </w:tabs>
        <w:spacing w:line="252" w:lineRule="exact"/>
        <w:ind w:left="1518"/>
        <w:jc w:val="left"/>
      </w:pPr>
      <w:r>
        <w:t xml:space="preserve">передача необходима для подключения и/или регистрации </w:t>
      </w:r>
      <w:proofErr w:type="gramStart"/>
      <w:r>
        <w:t>сторонних</w:t>
      </w:r>
      <w:proofErr w:type="gramEnd"/>
      <w:r>
        <w:rPr>
          <w:spacing w:val="4"/>
        </w:rPr>
        <w:t xml:space="preserve"> </w:t>
      </w:r>
      <w:r>
        <w:t>программных</w:t>
      </w:r>
    </w:p>
    <w:p w:rsidR="0030136D" w:rsidRDefault="0075279F">
      <w:pPr>
        <w:pStyle w:val="a3"/>
        <w:spacing w:line="252" w:lineRule="exact"/>
        <w:ind w:firstLine="0"/>
      </w:pPr>
      <w:r>
        <w:t>продуктов на имя Пользователя или организации, интересы которой представляет Пользователь;</w:t>
      </w:r>
    </w:p>
    <w:p w:rsidR="0030136D" w:rsidRDefault="0075279F">
      <w:pPr>
        <w:pStyle w:val="a4"/>
        <w:numPr>
          <w:ilvl w:val="0"/>
          <w:numId w:val="10"/>
        </w:numPr>
        <w:tabs>
          <w:tab w:val="left" w:pos="1517"/>
          <w:tab w:val="left" w:pos="1518"/>
        </w:tabs>
        <w:spacing w:before="1"/>
        <w:ind w:right="101" w:firstLine="707"/>
      </w:pPr>
      <w:r>
        <w:t>передача необходима для осуществления правосудия, исполнения судебного акта, акта другого</w:t>
      </w:r>
      <w:r>
        <w:t xml:space="preserve"> органа или должностного лица, подлежащих исполнению в соответствии с законодательством РФ об исполнительном производстве либо иных предусмотренных действующим законодательством РФ</w:t>
      </w:r>
      <w:r>
        <w:rPr>
          <w:spacing w:val="-4"/>
        </w:rPr>
        <w:t xml:space="preserve"> </w:t>
      </w:r>
      <w:r>
        <w:t>случаях.</w:t>
      </w:r>
    </w:p>
    <w:p w:rsidR="0030136D" w:rsidRDefault="0075279F">
      <w:pPr>
        <w:pStyle w:val="a4"/>
        <w:numPr>
          <w:ilvl w:val="1"/>
          <w:numId w:val="11"/>
        </w:numPr>
        <w:tabs>
          <w:tab w:val="left" w:pos="1518"/>
        </w:tabs>
        <w:spacing w:before="1"/>
        <w:ind w:right="102" w:firstLine="707"/>
      </w:pPr>
      <w:r>
        <w:t>Оператор при сборе персональных данных обязан предоставить субъект</w:t>
      </w:r>
      <w:r>
        <w:t>у персональных данных по его просьбе информацию, касающуюся обработки его персональных данных.</w:t>
      </w:r>
    </w:p>
    <w:p w:rsidR="0030136D" w:rsidRDefault="0075279F">
      <w:pPr>
        <w:pStyle w:val="a4"/>
        <w:numPr>
          <w:ilvl w:val="1"/>
          <w:numId w:val="11"/>
        </w:numPr>
        <w:tabs>
          <w:tab w:val="left" w:pos="1518"/>
        </w:tabs>
        <w:ind w:right="103" w:firstLine="707"/>
      </w:pPr>
      <w:r>
        <w:t>Если</w:t>
      </w:r>
      <w:r>
        <w:rPr>
          <w:spacing w:val="-9"/>
        </w:rPr>
        <w:t xml:space="preserve"> </w:t>
      </w:r>
      <w:r>
        <w:t>предоставление</w:t>
      </w:r>
      <w:r>
        <w:rPr>
          <w:spacing w:val="-9"/>
        </w:rPr>
        <w:t xml:space="preserve"> </w:t>
      </w:r>
      <w:r>
        <w:t>персональных</w:t>
      </w:r>
      <w:r>
        <w:rPr>
          <w:spacing w:val="-8"/>
        </w:rPr>
        <w:t xml:space="preserve"> </w:t>
      </w:r>
      <w:r>
        <w:t>данных</w:t>
      </w:r>
      <w:r>
        <w:rPr>
          <w:spacing w:val="-9"/>
        </w:rPr>
        <w:t xml:space="preserve"> </w:t>
      </w:r>
      <w:r>
        <w:t>является</w:t>
      </w:r>
      <w:r>
        <w:rPr>
          <w:spacing w:val="-9"/>
        </w:rPr>
        <w:t xml:space="preserve"> </w:t>
      </w:r>
      <w:r>
        <w:t>обязательным</w:t>
      </w:r>
      <w:r>
        <w:rPr>
          <w:spacing w:val="-9"/>
        </w:rPr>
        <w:t xml:space="preserve"> </w:t>
      </w:r>
      <w:r>
        <w:t>в</w:t>
      </w:r>
      <w:r>
        <w:rPr>
          <w:spacing w:val="-10"/>
        </w:rPr>
        <w:t xml:space="preserve"> </w:t>
      </w:r>
      <w:r>
        <w:t>соответствии</w:t>
      </w:r>
      <w:r>
        <w:rPr>
          <w:spacing w:val="-10"/>
        </w:rPr>
        <w:t xml:space="preserve"> </w:t>
      </w:r>
      <w:r>
        <w:t>с федеральным законом, Оператор обязан разъяснить субъекту персональных данных юриди</w:t>
      </w:r>
      <w:r>
        <w:t>ческие последствия отказа предоставить его персональные</w:t>
      </w:r>
      <w:r>
        <w:rPr>
          <w:spacing w:val="-5"/>
        </w:rPr>
        <w:t xml:space="preserve"> </w:t>
      </w:r>
      <w:r>
        <w:t>данные.</w:t>
      </w:r>
    </w:p>
    <w:p w:rsidR="0030136D" w:rsidRDefault="0075279F">
      <w:pPr>
        <w:pStyle w:val="a4"/>
        <w:numPr>
          <w:ilvl w:val="1"/>
          <w:numId w:val="11"/>
        </w:numPr>
        <w:tabs>
          <w:tab w:val="left" w:pos="1518"/>
        </w:tabs>
        <w:ind w:right="103" w:firstLine="707"/>
      </w:pPr>
      <w:r>
        <w:t>При сборе персональных данных, в том числе посредством информационн</w:t>
      </w:r>
      <w:proofErr w:type="gramStart"/>
      <w:r>
        <w:t>о-</w:t>
      </w:r>
      <w:proofErr w:type="gramEnd"/>
      <w:r>
        <w:t xml:space="preserve"> телекоммуникационной сети интернет, Оператор обязан обеспечить запись, систематизацию, накопление, хранение, уточнение (об</w:t>
      </w:r>
      <w:r>
        <w:t>новление, изменение), извлечение персональных данных граждан Российской Федерации с использованием баз данных, находящихся на территории Российской</w:t>
      </w:r>
      <w:r>
        <w:rPr>
          <w:spacing w:val="-10"/>
        </w:rPr>
        <w:t xml:space="preserve"> </w:t>
      </w:r>
      <w:r>
        <w:t>Федерации,</w:t>
      </w:r>
      <w:r>
        <w:rPr>
          <w:spacing w:val="-10"/>
        </w:rPr>
        <w:t xml:space="preserve"> </w:t>
      </w:r>
      <w:r>
        <w:t>за</w:t>
      </w:r>
      <w:r>
        <w:rPr>
          <w:spacing w:val="-7"/>
        </w:rPr>
        <w:t xml:space="preserve"> </w:t>
      </w:r>
      <w:r>
        <w:t>исключением</w:t>
      </w:r>
      <w:r>
        <w:rPr>
          <w:spacing w:val="-10"/>
        </w:rPr>
        <w:t xml:space="preserve"> </w:t>
      </w:r>
      <w:r>
        <w:t>случаев,</w:t>
      </w:r>
      <w:r>
        <w:rPr>
          <w:spacing w:val="-10"/>
        </w:rPr>
        <w:t xml:space="preserve"> </w:t>
      </w:r>
      <w:r>
        <w:t>указанных</w:t>
      </w:r>
      <w:r>
        <w:rPr>
          <w:spacing w:val="-9"/>
        </w:rPr>
        <w:t xml:space="preserve"> </w:t>
      </w:r>
      <w:r>
        <w:t>Федеральном</w:t>
      </w:r>
      <w:r>
        <w:rPr>
          <w:spacing w:val="-10"/>
        </w:rPr>
        <w:t xml:space="preserve"> </w:t>
      </w:r>
      <w:r>
        <w:t>законе</w:t>
      </w:r>
      <w:r>
        <w:rPr>
          <w:spacing w:val="-7"/>
        </w:rPr>
        <w:t xml:space="preserve"> </w:t>
      </w:r>
      <w:r>
        <w:rPr>
          <w:spacing w:val="-3"/>
        </w:rPr>
        <w:t>«О</w:t>
      </w:r>
      <w:r>
        <w:rPr>
          <w:spacing w:val="-11"/>
        </w:rPr>
        <w:t xml:space="preserve"> </w:t>
      </w:r>
      <w:r>
        <w:t>персональных данных».</w:t>
      </w:r>
    </w:p>
    <w:p w:rsidR="0030136D" w:rsidRDefault="0075279F">
      <w:pPr>
        <w:pStyle w:val="a4"/>
        <w:numPr>
          <w:ilvl w:val="1"/>
          <w:numId w:val="11"/>
        </w:numPr>
        <w:tabs>
          <w:tab w:val="left" w:pos="1518"/>
        </w:tabs>
        <w:ind w:right="106" w:firstLine="707"/>
      </w:pPr>
      <w:r>
        <w:t>Оператор обязан при</w:t>
      </w:r>
      <w:r>
        <w:t xml:space="preserve">нимать меры, необходимые и достаточные для обеспечения выполнения обязанностей, предусмотренных Федеральным законом </w:t>
      </w:r>
      <w:r>
        <w:rPr>
          <w:spacing w:val="-3"/>
        </w:rPr>
        <w:t xml:space="preserve">«О </w:t>
      </w:r>
      <w:r>
        <w:t>персональных данных» и принятыми в соответствии с ним нормативными правовыми</w:t>
      </w:r>
      <w:r>
        <w:rPr>
          <w:spacing w:val="-6"/>
        </w:rPr>
        <w:t xml:space="preserve"> </w:t>
      </w:r>
      <w:r>
        <w:t>актами.</w:t>
      </w:r>
    </w:p>
    <w:p w:rsidR="0030136D" w:rsidRDefault="0075279F">
      <w:pPr>
        <w:pStyle w:val="a4"/>
        <w:numPr>
          <w:ilvl w:val="1"/>
          <w:numId w:val="11"/>
        </w:numPr>
        <w:tabs>
          <w:tab w:val="left" w:pos="1518"/>
        </w:tabs>
        <w:ind w:right="104" w:firstLine="707"/>
      </w:pPr>
      <w:r>
        <w:t>Оператор обязан опубликовать или иным образом обеспе</w:t>
      </w:r>
      <w:r>
        <w:t>чить неограниченный доступ к настоящей Политике, к сведениям о реализуемых требованиях к защите персональных данных. Оператор в случае осуществления сбора персональных данных с использованием информационно-телекоммуникационных сетей обязан опубликовать в с</w:t>
      </w:r>
      <w:r>
        <w:t>оответствующей информационно-телекоммуникационной сети Политику и сведения о реализуемых требованиях к защите персональных данных, а также обеспечить возможность доступа к указанному документу с использованием соответствующей информационно-телекоммуникацио</w:t>
      </w:r>
      <w:r>
        <w:t>нной</w:t>
      </w:r>
      <w:r>
        <w:rPr>
          <w:spacing w:val="-5"/>
        </w:rPr>
        <w:t xml:space="preserve"> </w:t>
      </w:r>
      <w:r>
        <w:t>сети.</w:t>
      </w:r>
    </w:p>
    <w:p w:rsidR="0030136D" w:rsidRDefault="0075279F">
      <w:pPr>
        <w:pStyle w:val="a4"/>
        <w:numPr>
          <w:ilvl w:val="1"/>
          <w:numId w:val="11"/>
        </w:numPr>
        <w:tabs>
          <w:tab w:val="left" w:pos="1518"/>
        </w:tabs>
        <w:ind w:right="103" w:firstLine="707"/>
      </w:pPr>
      <w: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w:t>
      </w:r>
      <w:r>
        <w:rPr>
          <w:spacing w:val="-5"/>
        </w:rPr>
        <w:t xml:space="preserve"> </w:t>
      </w:r>
      <w:r>
        <w:t>данных</w:t>
      </w:r>
      <w:r>
        <w:rPr>
          <w:spacing w:val="-3"/>
        </w:rPr>
        <w:t xml:space="preserve"> </w:t>
      </w:r>
      <w:r>
        <w:t>от</w:t>
      </w:r>
      <w:r>
        <w:rPr>
          <w:spacing w:val="-4"/>
        </w:rPr>
        <w:t xml:space="preserve"> </w:t>
      </w:r>
      <w:r>
        <w:t>неправомерного</w:t>
      </w:r>
      <w:r>
        <w:rPr>
          <w:spacing w:val="-4"/>
        </w:rPr>
        <w:t xml:space="preserve"> </w:t>
      </w:r>
      <w:r>
        <w:t>или</w:t>
      </w:r>
      <w:r>
        <w:rPr>
          <w:spacing w:val="-5"/>
        </w:rPr>
        <w:t xml:space="preserve"> </w:t>
      </w:r>
      <w:r>
        <w:t>случайного</w:t>
      </w:r>
      <w:r>
        <w:rPr>
          <w:spacing w:val="-5"/>
        </w:rPr>
        <w:t xml:space="preserve"> </w:t>
      </w:r>
      <w:r>
        <w:t>доступа</w:t>
      </w:r>
      <w:r>
        <w:rPr>
          <w:spacing w:val="-4"/>
        </w:rPr>
        <w:t xml:space="preserve"> </w:t>
      </w:r>
      <w:r>
        <w:t>к</w:t>
      </w:r>
      <w:r>
        <w:rPr>
          <w:spacing w:val="-3"/>
        </w:rPr>
        <w:t xml:space="preserve"> </w:t>
      </w:r>
      <w:r>
        <w:t>ним,</w:t>
      </w:r>
      <w:r>
        <w:rPr>
          <w:spacing w:val="-4"/>
        </w:rPr>
        <w:t xml:space="preserve"> </w:t>
      </w:r>
      <w:r>
        <w:t>уничтожения,</w:t>
      </w:r>
      <w:r>
        <w:rPr>
          <w:spacing w:val="-5"/>
        </w:rPr>
        <w:t xml:space="preserve"> </w:t>
      </w:r>
      <w:r>
        <w:t>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w:t>
      </w:r>
      <w:r>
        <w:rPr>
          <w:spacing w:val="50"/>
        </w:rPr>
        <w:t xml:space="preserve"> </w:t>
      </w:r>
      <w:r>
        <w:t>данных.</w:t>
      </w:r>
    </w:p>
    <w:p w:rsidR="0030136D" w:rsidRDefault="0075279F">
      <w:pPr>
        <w:pStyle w:val="a4"/>
        <w:numPr>
          <w:ilvl w:val="1"/>
          <w:numId w:val="11"/>
        </w:numPr>
        <w:tabs>
          <w:tab w:val="left" w:pos="1518"/>
        </w:tabs>
        <w:spacing w:before="1"/>
        <w:ind w:right="102" w:firstLine="707"/>
      </w:pPr>
      <w:r>
        <w:t>Оператор</w:t>
      </w:r>
      <w:r>
        <w:rPr>
          <w:spacing w:val="-17"/>
        </w:rPr>
        <w:t xml:space="preserve"> </w:t>
      </w:r>
      <w:r>
        <w:t>вправе</w:t>
      </w:r>
      <w:r>
        <w:rPr>
          <w:spacing w:val="-16"/>
        </w:rPr>
        <w:t xml:space="preserve"> </w:t>
      </w:r>
      <w:r>
        <w:t>поручить</w:t>
      </w:r>
      <w:r>
        <w:rPr>
          <w:spacing w:val="-16"/>
        </w:rPr>
        <w:t xml:space="preserve"> </w:t>
      </w:r>
      <w:r>
        <w:t>обработку</w:t>
      </w:r>
      <w:r>
        <w:rPr>
          <w:spacing w:val="-17"/>
        </w:rPr>
        <w:t xml:space="preserve"> </w:t>
      </w:r>
      <w:r>
        <w:t>персональных</w:t>
      </w:r>
      <w:r>
        <w:rPr>
          <w:spacing w:val="-16"/>
        </w:rPr>
        <w:t xml:space="preserve"> </w:t>
      </w:r>
      <w:r>
        <w:t>данных</w:t>
      </w:r>
      <w:r>
        <w:rPr>
          <w:spacing w:val="-15"/>
        </w:rPr>
        <w:t xml:space="preserve"> </w:t>
      </w:r>
      <w:r>
        <w:t>другому</w:t>
      </w:r>
      <w:r>
        <w:rPr>
          <w:spacing w:val="-18"/>
        </w:rPr>
        <w:t xml:space="preserve"> </w:t>
      </w:r>
      <w:r>
        <w:t>лицу</w:t>
      </w:r>
      <w:r>
        <w:rPr>
          <w:spacing w:val="-18"/>
        </w:rPr>
        <w:t xml:space="preserve"> </w:t>
      </w:r>
      <w:r>
        <w:t>с</w:t>
      </w:r>
      <w:r>
        <w:rPr>
          <w:spacing w:val="-15"/>
        </w:rPr>
        <w:t xml:space="preserve"> </w:t>
      </w:r>
      <w:r>
        <w:t>согласия субъекта персо</w:t>
      </w:r>
      <w:r>
        <w:t>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w:t>
      </w:r>
      <w:r>
        <w:rPr>
          <w:spacing w:val="23"/>
        </w:rPr>
        <w:t xml:space="preserve"> </w:t>
      </w:r>
      <w:proofErr w:type="gramStart"/>
      <w:r>
        <w:t>по</w:t>
      </w:r>
      <w:proofErr w:type="gramEnd"/>
    </w:p>
    <w:p w:rsidR="0030136D" w:rsidRDefault="0030136D">
      <w:pPr>
        <w:jc w:val="both"/>
        <w:sectPr w:rsidR="0030136D">
          <w:pgSz w:w="11910" w:h="16840"/>
          <w:pgMar w:top="1040" w:right="740" w:bottom="280" w:left="1600" w:header="720" w:footer="720" w:gutter="0"/>
          <w:cols w:space="720"/>
        </w:sectPr>
      </w:pPr>
    </w:p>
    <w:p w:rsidR="0030136D" w:rsidRDefault="0075279F">
      <w:pPr>
        <w:pStyle w:val="a3"/>
        <w:spacing w:before="68"/>
        <w:ind w:right="103" w:firstLine="0"/>
      </w:pPr>
      <w:r>
        <w:t>поручению Оператора, обязано соблюдать принципы и правила обработки персона</w:t>
      </w:r>
      <w:r>
        <w:t xml:space="preserve">льных данных, предусмотренные Федеральным законом </w:t>
      </w:r>
      <w:r>
        <w:rPr>
          <w:spacing w:val="-3"/>
        </w:rPr>
        <w:t xml:space="preserve">«О </w:t>
      </w:r>
      <w:r>
        <w:t xml:space="preserve">персональных данных». </w:t>
      </w:r>
      <w:proofErr w:type="gramStart"/>
      <w:r>
        <w:t>В поручении Оператора должны</w:t>
      </w:r>
      <w:r>
        <w:rPr>
          <w:spacing w:val="-9"/>
        </w:rPr>
        <w:t xml:space="preserve"> </w:t>
      </w:r>
      <w:r>
        <w:t>быть</w:t>
      </w:r>
      <w:r>
        <w:rPr>
          <w:spacing w:val="-9"/>
        </w:rPr>
        <w:t xml:space="preserve"> </w:t>
      </w:r>
      <w:r>
        <w:t>определены</w:t>
      </w:r>
      <w:r>
        <w:rPr>
          <w:spacing w:val="-11"/>
        </w:rPr>
        <w:t xml:space="preserve"> </w:t>
      </w:r>
      <w:r>
        <w:t>перечень</w:t>
      </w:r>
      <w:r>
        <w:rPr>
          <w:spacing w:val="-9"/>
        </w:rPr>
        <w:t xml:space="preserve"> </w:t>
      </w:r>
      <w:r>
        <w:t>действий</w:t>
      </w:r>
      <w:r>
        <w:rPr>
          <w:spacing w:val="-10"/>
        </w:rPr>
        <w:t xml:space="preserve"> </w:t>
      </w:r>
      <w:r>
        <w:t>(операций)</w:t>
      </w:r>
      <w:r>
        <w:rPr>
          <w:spacing w:val="-8"/>
        </w:rPr>
        <w:t xml:space="preserve"> </w:t>
      </w:r>
      <w:r>
        <w:t>с</w:t>
      </w:r>
      <w:r>
        <w:rPr>
          <w:spacing w:val="-8"/>
        </w:rPr>
        <w:t xml:space="preserve"> </w:t>
      </w:r>
      <w:r>
        <w:t>персональными</w:t>
      </w:r>
      <w:r>
        <w:rPr>
          <w:spacing w:val="-9"/>
        </w:rPr>
        <w:t xml:space="preserve"> </w:t>
      </w:r>
      <w:r>
        <w:t>данными,</w:t>
      </w:r>
      <w:r>
        <w:rPr>
          <w:spacing w:val="-9"/>
        </w:rPr>
        <w:t xml:space="preserve"> </w:t>
      </w:r>
      <w:r>
        <w:t>которые</w:t>
      </w:r>
      <w:r>
        <w:rPr>
          <w:spacing w:val="-8"/>
        </w:rPr>
        <w:t xml:space="preserve"> </w:t>
      </w:r>
      <w:r>
        <w:t>будут совершаться лицом, осуществляющим обработку персональных данных, и ц</w:t>
      </w:r>
      <w:r>
        <w:t xml:space="preserve">ели обработки, должна быть установлена обязанность такого лица соблюдать конфиденциальность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w:t>
      </w:r>
      <w:r>
        <w:t>со статьей</w:t>
      </w:r>
      <w:r>
        <w:rPr>
          <w:spacing w:val="16"/>
        </w:rPr>
        <w:t xml:space="preserve"> </w:t>
      </w:r>
      <w:r>
        <w:t>19 Федерального закона</w:t>
      </w:r>
      <w:proofErr w:type="gramEnd"/>
    </w:p>
    <w:p w:rsidR="0030136D" w:rsidRDefault="0075279F">
      <w:pPr>
        <w:pStyle w:val="a3"/>
        <w:spacing w:before="1"/>
        <w:ind w:firstLine="0"/>
      </w:pPr>
      <w:r>
        <w:t>«О персональных данных».</w:t>
      </w:r>
    </w:p>
    <w:p w:rsidR="0030136D" w:rsidRDefault="0030136D">
      <w:pPr>
        <w:pStyle w:val="a3"/>
        <w:ind w:left="0" w:firstLine="0"/>
        <w:jc w:val="left"/>
      </w:pPr>
    </w:p>
    <w:p w:rsidR="0030136D" w:rsidRDefault="0075279F">
      <w:pPr>
        <w:pStyle w:val="a4"/>
        <w:numPr>
          <w:ilvl w:val="0"/>
          <w:numId w:val="11"/>
        </w:numPr>
        <w:tabs>
          <w:tab w:val="left" w:pos="1518"/>
        </w:tabs>
        <w:ind w:left="102" w:right="110" w:firstLine="707"/>
      </w:pPr>
      <w:r>
        <w:t>ОСНОВНЫЕ ПРАВА И ОБЯЗАННОСТИ СУБЪЕКТА ПЕРСОНАЛЬНЫХ ДАННЫХ</w:t>
      </w:r>
    </w:p>
    <w:p w:rsidR="0030136D" w:rsidRPr="00395A9B" w:rsidRDefault="0075279F">
      <w:pPr>
        <w:pStyle w:val="a4"/>
        <w:numPr>
          <w:ilvl w:val="1"/>
          <w:numId w:val="11"/>
        </w:numPr>
        <w:tabs>
          <w:tab w:val="left" w:pos="1518"/>
        </w:tabs>
        <w:spacing w:before="1" w:line="242" w:lineRule="auto"/>
        <w:ind w:right="104" w:firstLine="707"/>
      </w:pPr>
      <w:r w:rsidRPr="00395A9B">
        <w:t>Субъект персональных данных имеет право на получение информации, касающейся обработки его персональных данных. Для получения указанной информации, касающейся обработки персональных данных субъекта, последний имеет возможность отправить письменный запрос на</w:t>
      </w:r>
      <w:r w:rsidRPr="00395A9B">
        <w:t xml:space="preserve"> адрес:</w:t>
      </w:r>
      <w:r w:rsidRPr="00395A9B">
        <w:rPr>
          <w:color w:val="0462C1"/>
        </w:rPr>
        <w:t xml:space="preserve"> </w:t>
      </w:r>
      <w:hyperlink r:id="rId6">
        <w:r w:rsidR="00395A9B" w:rsidRPr="00395A9B">
          <w:t xml:space="preserve"> </w:t>
        </w:r>
        <w:r w:rsidR="00395A9B" w:rsidRPr="0075279F">
          <w:t>service_aq</w:t>
        </w:r>
        <w:r w:rsidRPr="0075279F">
          <w:t>2</w:t>
        </w:r>
        <w:r w:rsidR="00395A9B" w:rsidRPr="0075279F">
          <w:t>@virilisgroup.ru</w:t>
        </w:r>
        <w:r w:rsidRPr="00395A9B">
          <w:rPr>
            <w:rFonts w:ascii="Calibri" w:hAnsi="Calibri"/>
            <w:color w:val="0462C1"/>
          </w:rPr>
          <w:t xml:space="preserve"> </w:t>
        </w:r>
      </w:hyperlink>
      <w:r w:rsidRPr="00395A9B">
        <w:t>в порядке, установленном ст.14</w:t>
      </w:r>
      <w:r w:rsidRPr="00395A9B">
        <w:rPr>
          <w:spacing w:val="-9"/>
        </w:rPr>
        <w:t xml:space="preserve"> </w:t>
      </w:r>
      <w:r w:rsidRPr="00395A9B">
        <w:t>Закона.</w:t>
      </w:r>
    </w:p>
    <w:p w:rsidR="0030136D" w:rsidRDefault="0075279F">
      <w:pPr>
        <w:pStyle w:val="a4"/>
        <w:numPr>
          <w:ilvl w:val="1"/>
          <w:numId w:val="11"/>
        </w:numPr>
        <w:tabs>
          <w:tab w:val="left" w:pos="1518"/>
        </w:tabs>
        <w:ind w:right="103" w:firstLine="707"/>
      </w:pPr>
      <w:r w:rsidRPr="00395A9B">
        <w:t xml:space="preserve">Субъект персональных данных вправе требовать от Оператора уточнения его персональных данных, их блокирования или уничтожения </w:t>
      </w:r>
      <w:r w:rsidRPr="00395A9B">
        <w:t>в случае, если персональные данные</w:t>
      </w:r>
      <w:r>
        <w:t xml:space="preserve"> являются неполными, устаревшими, неточными, незаконно полученными или не являются необходимыми</w:t>
      </w:r>
      <w:r>
        <w:rPr>
          <w:spacing w:val="-12"/>
        </w:rPr>
        <w:t xml:space="preserve"> </w:t>
      </w:r>
      <w:r>
        <w:t>для</w:t>
      </w:r>
      <w:r>
        <w:rPr>
          <w:spacing w:val="-9"/>
        </w:rPr>
        <w:t xml:space="preserve"> </w:t>
      </w:r>
      <w:r>
        <w:t>заявленной</w:t>
      </w:r>
      <w:r>
        <w:rPr>
          <w:spacing w:val="-10"/>
        </w:rPr>
        <w:t xml:space="preserve"> </w:t>
      </w:r>
      <w:r>
        <w:t>цели</w:t>
      </w:r>
      <w:r>
        <w:rPr>
          <w:spacing w:val="-11"/>
        </w:rPr>
        <w:t xml:space="preserve"> </w:t>
      </w:r>
      <w:r>
        <w:t>обработки,</w:t>
      </w:r>
      <w:r>
        <w:rPr>
          <w:spacing w:val="-12"/>
        </w:rPr>
        <w:t xml:space="preserve"> </w:t>
      </w:r>
      <w:r>
        <w:t>а</w:t>
      </w:r>
      <w:r>
        <w:rPr>
          <w:spacing w:val="-12"/>
        </w:rPr>
        <w:t xml:space="preserve"> </w:t>
      </w:r>
      <w:r>
        <w:t>также</w:t>
      </w:r>
      <w:r>
        <w:rPr>
          <w:spacing w:val="-12"/>
        </w:rPr>
        <w:t xml:space="preserve"> </w:t>
      </w:r>
      <w:r>
        <w:t>принимать</w:t>
      </w:r>
      <w:r>
        <w:rPr>
          <w:spacing w:val="-11"/>
        </w:rPr>
        <w:t xml:space="preserve"> </w:t>
      </w:r>
      <w:r>
        <w:t>предусмотренные</w:t>
      </w:r>
      <w:r>
        <w:rPr>
          <w:spacing w:val="-11"/>
        </w:rPr>
        <w:t xml:space="preserve"> </w:t>
      </w:r>
      <w:r>
        <w:t>законом</w:t>
      </w:r>
      <w:r>
        <w:rPr>
          <w:spacing w:val="-13"/>
        </w:rPr>
        <w:t xml:space="preserve"> </w:t>
      </w:r>
      <w:r>
        <w:t>меры по защите своих</w:t>
      </w:r>
      <w:r>
        <w:rPr>
          <w:spacing w:val="-1"/>
        </w:rPr>
        <w:t xml:space="preserve"> </w:t>
      </w:r>
      <w:r>
        <w:t>прав.</w:t>
      </w:r>
    </w:p>
    <w:p w:rsidR="0030136D" w:rsidRDefault="0075279F">
      <w:pPr>
        <w:pStyle w:val="a4"/>
        <w:numPr>
          <w:ilvl w:val="1"/>
          <w:numId w:val="11"/>
        </w:numPr>
        <w:tabs>
          <w:tab w:val="left" w:pos="1518"/>
        </w:tabs>
        <w:ind w:right="103" w:firstLine="707"/>
      </w:pPr>
      <w:r>
        <w:t>Обработка персональных дан</w:t>
      </w:r>
      <w:r>
        <w:t>ных в целях продвижения товаров, работ, услуг на рынке</w:t>
      </w:r>
      <w:r>
        <w:rPr>
          <w:spacing w:val="-6"/>
        </w:rPr>
        <w:t xml:space="preserve"> </w:t>
      </w:r>
      <w:r>
        <w:t>путем</w:t>
      </w:r>
      <w:r>
        <w:rPr>
          <w:spacing w:val="-8"/>
        </w:rPr>
        <w:t xml:space="preserve"> </w:t>
      </w:r>
      <w:r>
        <w:t>осуществления</w:t>
      </w:r>
      <w:r>
        <w:rPr>
          <w:spacing w:val="-9"/>
        </w:rPr>
        <w:t xml:space="preserve"> </w:t>
      </w:r>
      <w:r>
        <w:t>прямых</w:t>
      </w:r>
      <w:r>
        <w:rPr>
          <w:spacing w:val="-7"/>
        </w:rPr>
        <w:t xml:space="preserve"> </w:t>
      </w:r>
      <w:r>
        <w:t>контактов</w:t>
      </w:r>
      <w:r>
        <w:rPr>
          <w:spacing w:val="-9"/>
        </w:rPr>
        <w:t xml:space="preserve"> </w:t>
      </w:r>
      <w:r>
        <w:t>с</w:t>
      </w:r>
      <w:r>
        <w:rPr>
          <w:spacing w:val="-7"/>
        </w:rPr>
        <w:t xml:space="preserve"> </w:t>
      </w:r>
      <w:r>
        <w:t>потенциальным</w:t>
      </w:r>
      <w:r>
        <w:rPr>
          <w:spacing w:val="-8"/>
        </w:rPr>
        <w:t xml:space="preserve"> </w:t>
      </w:r>
      <w:r>
        <w:t>потребителем</w:t>
      </w:r>
      <w:r>
        <w:rPr>
          <w:spacing w:val="-7"/>
        </w:rPr>
        <w:t xml:space="preserve"> </w:t>
      </w:r>
      <w:r>
        <w:t>с</w:t>
      </w:r>
      <w:r>
        <w:rPr>
          <w:spacing w:val="-7"/>
        </w:rPr>
        <w:t xml:space="preserve"> </w:t>
      </w:r>
      <w:r>
        <w:t>помощью</w:t>
      </w:r>
      <w:r>
        <w:rPr>
          <w:spacing w:val="-7"/>
        </w:rPr>
        <w:t xml:space="preserve"> </w:t>
      </w:r>
      <w:r>
        <w:t>сре</w:t>
      </w:r>
      <w:proofErr w:type="gramStart"/>
      <w:r>
        <w:t>дств св</w:t>
      </w:r>
      <w:proofErr w:type="gramEnd"/>
      <w:r>
        <w:t>язи допускается только при условии предварительного согласия субъекта персональных</w:t>
      </w:r>
      <w:r>
        <w:rPr>
          <w:spacing w:val="-28"/>
        </w:rPr>
        <w:t xml:space="preserve"> </w:t>
      </w:r>
      <w:r>
        <w:t>данных.</w:t>
      </w:r>
    </w:p>
    <w:p w:rsidR="0030136D" w:rsidRDefault="0075279F">
      <w:pPr>
        <w:pStyle w:val="a4"/>
        <w:numPr>
          <w:ilvl w:val="1"/>
          <w:numId w:val="11"/>
        </w:numPr>
        <w:tabs>
          <w:tab w:val="left" w:pos="1518"/>
        </w:tabs>
        <w:ind w:right="102" w:firstLine="707"/>
      </w:pPr>
      <w:proofErr w:type="gramStart"/>
      <w: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разрешается</w:t>
      </w:r>
      <w:r>
        <w:rPr>
          <w:spacing w:val="-7"/>
        </w:rPr>
        <w:t xml:space="preserve"> </w:t>
      </w:r>
      <w:r>
        <w:t>только</w:t>
      </w:r>
      <w:r>
        <w:rPr>
          <w:spacing w:val="-6"/>
        </w:rPr>
        <w:t xml:space="preserve"> </w:t>
      </w:r>
      <w:r>
        <w:t>при</w:t>
      </w:r>
      <w:r>
        <w:rPr>
          <w:spacing w:val="-7"/>
        </w:rPr>
        <w:t xml:space="preserve"> </w:t>
      </w:r>
      <w:r>
        <w:t>н</w:t>
      </w:r>
      <w:r>
        <w:t>аличии</w:t>
      </w:r>
      <w:r>
        <w:rPr>
          <w:spacing w:val="-7"/>
        </w:rPr>
        <w:t xml:space="preserve"> </w:t>
      </w:r>
      <w:r>
        <w:t>согласия</w:t>
      </w:r>
      <w:r>
        <w:rPr>
          <w:spacing w:val="-8"/>
        </w:rPr>
        <w:t xml:space="preserve"> </w:t>
      </w:r>
      <w:r>
        <w:t>в</w:t>
      </w:r>
      <w:r>
        <w:rPr>
          <w:spacing w:val="-7"/>
        </w:rPr>
        <w:t xml:space="preserve"> </w:t>
      </w:r>
      <w:r>
        <w:t>письменной</w:t>
      </w:r>
      <w:r>
        <w:rPr>
          <w:spacing w:val="-7"/>
        </w:rPr>
        <w:t xml:space="preserve"> </w:t>
      </w:r>
      <w:r>
        <w:t>форме</w:t>
      </w:r>
      <w:r>
        <w:rPr>
          <w:spacing w:val="-9"/>
        </w:rPr>
        <w:t xml:space="preserve"> </w:t>
      </w:r>
      <w:r>
        <w:t>субъекта</w:t>
      </w:r>
      <w:r>
        <w:rPr>
          <w:spacing w:val="-6"/>
        </w:rPr>
        <w:t xml:space="preserve"> </w:t>
      </w:r>
      <w:r>
        <w:t>персональных</w:t>
      </w:r>
      <w:r>
        <w:rPr>
          <w:spacing w:val="-6"/>
        </w:rPr>
        <w:t xml:space="preserve"> </w:t>
      </w:r>
      <w:r>
        <w:t>данных</w:t>
      </w:r>
      <w:r>
        <w:rPr>
          <w:spacing w:val="-6"/>
        </w:rPr>
        <w:t xml:space="preserve"> </w:t>
      </w:r>
      <w:r>
        <w:t>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w:t>
      </w:r>
      <w:r>
        <w:rPr>
          <w:spacing w:val="-10"/>
        </w:rPr>
        <w:t xml:space="preserve"> </w:t>
      </w:r>
      <w:r>
        <w:t>данных.</w:t>
      </w:r>
      <w:proofErr w:type="gramEnd"/>
    </w:p>
    <w:p w:rsidR="0030136D" w:rsidRDefault="0075279F">
      <w:pPr>
        <w:pStyle w:val="a4"/>
        <w:numPr>
          <w:ilvl w:val="1"/>
          <w:numId w:val="11"/>
        </w:numPr>
        <w:tabs>
          <w:tab w:val="left" w:pos="1518"/>
        </w:tabs>
        <w:ind w:right="105" w:firstLine="707"/>
      </w:pPr>
      <w:r>
        <w:t>Если субъект персональных да</w:t>
      </w:r>
      <w:r>
        <w:t>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w:t>
      </w:r>
      <w:r>
        <w:t xml:space="preserve">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w:t>
      </w:r>
      <w:r>
        <w:rPr>
          <w:spacing w:val="-11"/>
        </w:rPr>
        <w:t xml:space="preserve"> </w:t>
      </w:r>
      <w:r>
        <w:t>порядке.</w:t>
      </w:r>
    </w:p>
    <w:p w:rsidR="0030136D" w:rsidRDefault="0075279F">
      <w:pPr>
        <w:pStyle w:val="a4"/>
        <w:numPr>
          <w:ilvl w:val="1"/>
          <w:numId w:val="11"/>
        </w:numPr>
        <w:tabs>
          <w:tab w:val="left" w:pos="1518"/>
        </w:tabs>
        <w:ind w:right="103" w:firstLine="707"/>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w:t>
      </w:r>
      <w:r>
        <w:t>еда в судебном порядке.</w:t>
      </w:r>
    </w:p>
    <w:p w:rsidR="0030136D" w:rsidRDefault="0075279F">
      <w:pPr>
        <w:pStyle w:val="a4"/>
        <w:numPr>
          <w:ilvl w:val="1"/>
          <w:numId w:val="11"/>
        </w:numPr>
        <w:tabs>
          <w:tab w:val="left" w:pos="1518"/>
        </w:tabs>
        <w:ind w:right="106" w:firstLine="707"/>
      </w:pPr>
      <w:r>
        <w:t>Субъект персональных данных вправе отозвать предоставленное ранее согласие на обработку Персональных</w:t>
      </w:r>
      <w:r>
        <w:rPr>
          <w:spacing w:val="-6"/>
        </w:rPr>
        <w:t xml:space="preserve"> </w:t>
      </w:r>
      <w:r>
        <w:t>данных.</w:t>
      </w:r>
    </w:p>
    <w:p w:rsidR="0030136D" w:rsidRDefault="0075279F" w:rsidP="00395A9B">
      <w:pPr>
        <w:pStyle w:val="a4"/>
        <w:numPr>
          <w:ilvl w:val="1"/>
          <w:numId w:val="11"/>
        </w:numPr>
        <w:ind w:left="0" w:right="100" w:firstLine="851"/>
      </w:pPr>
      <w:r>
        <w:t xml:space="preserve">Для реализации права на отзыв согласия на обработку персональных данных </w:t>
      </w:r>
      <w:r w:rsidRPr="00395A9B">
        <w:t>необходимо направить соответствующее уведомление на электронный адрес Оператора</w:t>
      </w:r>
      <w:r w:rsidRPr="00395A9B">
        <w:rPr>
          <w:color w:val="0462C1"/>
          <w:u w:val="single" w:color="0462C1"/>
        </w:rPr>
        <w:t xml:space="preserve"> </w:t>
      </w:r>
      <w:hyperlink r:id="rId7" w:history="1">
        <w:r w:rsidRPr="00A6239C">
          <w:rPr>
            <w:rStyle w:val="a5"/>
          </w:rPr>
          <w:t>service_aq2@virilisgroup.ru</w:t>
        </w:r>
      </w:hyperlink>
      <w:r w:rsidRPr="00395A9B">
        <w:rPr>
          <w:rFonts w:ascii="Calibri" w:hAnsi="Calibri"/>
          <w:color w:val="0462C1"/>
        </w:rPr>
        <w:t xml:space="preserve"> </w:t>
      </w:r>
      <w:r w:rsidRPr="00395A9B">
        <w:t>с пометкой «отзыв со</w:t>
      </w:r>
      <w:r w:rsidRPr="00395A9B">
        <w:t>гласия на обработку персональных данных». Прекращение обработки персональных данных Оператором может сделать невозможным дальнейшее</w:t>
      </w:r>
      <w:r w:rsidRPr="00395A9B">
        <w:rPr>
          <w:spacing w:val="-5"/>
        </w:rPr>
        <w:t xml:space="preserve"> </w:t>
      </w:r>
      <w:r w:rsidRPr="00395A9B">
        <w:t>оказание</w:t>
      </w:r>
      <w:r w:rsidRPr="00395A9B">
        <w:rPr>
          <w:spacing w:val="-4"/>
        </w:rPr>
        <w:t xml:space="preserve"> </w:t>
      </w:r>
      <w:r w:rsidRPr="00395A9B">
        <w:t>услуг</w:t>
      </w:r>
      <w:r w:rsidRPr="00395A9B">
        <w:rPr>
          <w:spacing w:val="-5"/>
        </w:rPr>
        <w:t xml:space="preserve"> </w:t>
      </w:r>
      <w:r w:rsidRPr="00395A9B">
        <w:t>Оператором.</w:t>
      </w:r>
      <w:r w:rsidRPr="00395A9B">
        <w:rPr>
          <w:spacing w:val="-5"/>
        </w:rPr>
        <w:t xml:space="preserve"> </w:t>
      </w:r>
      <w:r w:rsidRPr="00395A9B">
        <w:t>Оператора</w:t>
      </w:r>
      <w:r w:rsidRPr="00395A9B">
        <w:rPr>
          <w:spacing w:val="-5"/>
        </w:rPr>
        <w:t xml:space="preserve"> </w:t>
      </w:r>
      <w:r w:rsidRPr="00395A9B">
        <w:t>прекращает</w:t>
      </w:r>
      <w:r w:rsidRPr="00395A9B">
        <w:rPr>
          <w:spacing w:val="-5"/>
        </w:rPr>
        <w:t xml:space="preserve"> </w:t>
      </w:r>
      <w:r w:rsidRPr="00395A9B">
        <w:t>обработку</w:t>
      </w:r>
      <w:r w:rsidRPr="00395A9B">
        <w:rPr>
          <w:spacing w:val="-7"/>
        </w:rPr>
        <w:t xml:space="preserve"> </w:t>
      </w:r>
      <w:r w:rsidRPr="00395A9B">
        <w:t>персональных</w:t>
      </w:r>
      <w:r w:rsidRPr="00395A9B">
        <w:rPr>
          <w:spacing w:val="-6"/>
        </w:rPr>
        <w:t xml:space="preserve"> </w:t>
      </w:r>
      <w:r w:rsidRPr="00395A9B">
        <w:t>данных</w:t>
      </w:r>
      <w:r w:rsidRPr="00395A9B">
        <w:rPr>
          <w:spacing w:val="-4"/>
        </w:rPr>
        <w:t xml:space="preserve"> </w:t>
      </w:r>
      <w:r w:rsidRPr="00395A9B">
        <w:t>в</w:t>
      </w:r>
      <w:r>
        <w:t xml:space="preserve"> срок до 30 дней за исключением случаев, когда Общество вправе продолжить обработку персональных</w:t>
      </w:r>
      <w:r w:rsidRPr="00395A9B">
        <w:rPr>
          <w:spacing w:val="-7"/>
        </w:rPr>
        <w:t xml:space="preserve"> </w:t>
      </w:r>
      <w:r>
        <w:t>данных</w:t>
      </w:r>
      <w:r w:rsidRPr="00395A9B">
        <w:rPr>
          <w:spacing w:val="-6"/>
        </w:rPr>
        <w:t xml:space="preserve"> </w:t>
      </w:r>
      <w:r>
        <w:t>при</w:t>
      </w:r>
      <w:r w:rsidRPr="00395A9B">
        <w:rPr>
          <w:spacing w:val="-7"/>
        </w:rPr>
        <w:t xml:space="preserve"> </w:t>
      </w:r>
      <w:r>
        <w:t>наличии</w:t>
      </w:r>
      <w:r w:rsidRPr="00395A9B">
        <w:rPr>
          <w:spacing w:val="-7"/>
        </w:rPr>
        <w:t xml:space="preserve"> </w:t>
      </w:r>
      <w:r>
        <w:t>оснований,</w:t>
      </w:r>
      <w:r w:rsidRPr="00395A9B">
        <w:rPr>
          <w:spacing w:val="-7"/>
        </w:rPr>
        <w:t xml:space="preserve"> </w:t>
      </w:r>
      <w:r>
        <w:t>установленных</w:t>
      </w:r>
      <w:r w:rsidRPr="00395A9B">
        <w:rPr>
          <w:spacing w:val="-7"/>
        </w:rPr>
        <w:t xml:space="preserve"> </w:t>
      </w:r>
      <w:r>
        <w:t>законодательством</w:t>
      </w:r>
      <w:r w:rsidRPr="00395A9B">
        <w:rPr>
          <w:spacing w:val="-7"/>
        </w:rPr>
        <w:t xml:space="preserve"> </w:t>
      </w:r>
      <w:r>
        <w:t>РФ</w:t>
      </w:r>
      <w:r w:rsidRPr="00395A9B">
        <w:rPr>
          <w:spacing w:val="-6"/>
        </w:rPr>
        <w:t xml:space="preserve"> </w:t>
      </w:r>
      <w:r>
        <w:t>(п.</w:t>
      </w:r>
      <w:r w:rsidRPr="00395A9B">
        <w:rPr>
          <w:spacing w:val="-7"/>
        </w:rPr>
        <w:t xml:space="preserve"> </w:t>
      </w:r>
      <w:r>
        <w:t>2</w:t>
      </w:r>
      <w:r w:rsidRPr="00395A9B">
        <w:rPr>
          <w:spacing w:val="-4"/>
        </w:rPr>
        <w:t xml:space="preserve"> </w:t>
      </w:r>
      <w:r>
        <w:t>–</w:t>
      </w:r>
      <w:r w:rsidRPr="00395A9B">
        <w:rPr>
          <w:spacing w:val="-7"/>
        </w:rPr>
        <w:t xml:space="preserve"> </w:t>
      </w:r>
      <w:r>
        <w:t>11</w:t>
      </w:r>
      <w:r w:rsidRPr="00395A9B">
        <w:rPr>
          <w:spacing w:val="-6"/>
        </w:rPr>
        <w:t xml:space="preserve"> </w:t>
      </w:r>
      <w:r>
        <w:t>ч.</w:t>
      </w:r>
      <w:r w:rsidRPr="00395A9B">
        <w:rPr>
          <w:spacing w:val="-6"/>
        </w:rPr>
        <w:t xml:space="preserve"> </w:t>
      </w:r>
      <w:r>
        <w:t xml:space="preserve">1 ст. 6, ч. 2 ст. 10 и ч. 2 ст. 11 ФЗ №152-ФЗ от 27.07.2006г. </w:t>
      </w:r>
      <w:r w:rsidRPr="00395A9B">
        <w:rPr>
          <w:spacing w:val="-3"/>
        </w:rPr>
        <w:t xml:space="preserve">«О </w:t>
      </w:r>
      <w:r>
        <w:t>персональных</w:t>
      </w:r>
      <w:r w:rsidRPr="00395A9B">
        <w:rPr>
          <w:spacing w:val="-15"/>
        </w:rPr>
        <w:t xml:space="preserve"> </w:t>
      </w:r>
      <w:r>
        <w:t>д</w:t>
      </w:r>
      <w:r>
        <w:t>анных»).</w:t>
      </w:r>
    </w:p>
    <w:p w:rsidR="0030136D" w:rsidRDefault="0030136D">
      <w:pPr>
        <w:pStyle w:val="a3"/>
        <w:ind w:left="0" w:firstLine="0"/>
        <w:jc w:val="left"/>
        <w:rPr>
          <w:sz w:val="24"/>
        </w:rPr>
      </w:pPr>
    </w:p>
    <w:p w:rsidR="0030136D" w:rsidRDefault="0030136D">
      <w:pPr>
        <w:pStyle w:val="a3"/>
        <w:spacing w:before="1"/>
        <w:ind w:left="0" w:firstLine="0"/>
        <w:jc w:val="left"/>
        <w:rPr>
          <w:sz w:val="19"/>
        </w:rPr>
      </w:pPr>
    </w:p>
    <w:p w:rsidR="0030136D" w:rsidRDefault="0075279F">
      <w:pPr>
        <w:pStyle w:val="a4"/>
        <w:numPr>
          <w:ilvl w:val="0"/>
          <w:numId w:val="11"/>
        </w:numPr>
        <w:tabs>
          <w:tab w:val="left" w:pos="1518"/>
        </w:tabs>
      </w:pPr>
      <w:r>
        <w:t>ЦЕЛИ СБОРА ПЕРСОНАЛЬНЫХ</w:t>
      </w:r>
      <w:r>
        <w:rPr>
          <w:spacing w:val="-2"/>
        </w:rPr>
        <w:t xml:space="preserve"> </w:t>
      </w:r>
      <w:r>
        <w:t>ДАННЫХ</w:t>
      </w:r>
    </w:p>
    <w:p w:rsidR="0030136D" w:rsidRDefault="0075279F">
      <w:pPr>
        <w:pStyle w:val="a4"/>
        <w:numPr>
          <w:ilvl w:val="1"/>
          <w:numId w:val="11"/>
        </w:numPr>
        <w:tabs>
          <w:tab w:val="left" w:pos="1518"/>
        </w:tabs>
        <w:spacing w:before="2" w:line="252" w:lineRule="exact"/>
        <w:ind w:left="1518"/>
      </w:pPr>
      <w:r>
        <w:t>Оператор обрабатывает персональные данные в</w:t>
      </w:r>
      <w:r>
        <w:rPr>
          <w:spacing w:val="-4"/>
        </w:rPr>
        <w:t xml:space="preserve"> </w:t>
      </w:r>
      <w:r>
        <w:t>целях:</w:t>
      </w:r>
    </w:p>
    <w:p w:rsidR="0030136D" w:rsidRDefault="0075279F">
      <w:pPr>
        <w:pStyle w:val="a4"/>
        <w:numPr>
          <w:ilvl w:val="0"/>
          <w:numId w:val="10"/>
        </w:numPr>
        <w:tabs>
          <w:tab w:val="left" w:pos="976"/>
        </w:tabs>
        <w:spacing w:line="252" w:lineRule="exact"/>
        <w:ind w:left="975" w:hanging="166"/>
      </w:pPr>
      <w:r>
        <w:t>оформления трудовых отношений, ведения кадрового</w:t>
      </w:r>
      <w:r>
        <w:rPr>
          <w:spacing w:val="-7"/>
        </w:rPr>
        <w:t xml:space="preserve"> </w:t>
      </w:r>
      <w:r>
        <w:t>делопроизводства,</w:t>
      </w:r>
    </w:p>
    <w:p w:rsidR="0030136D" w:rsidRDefault="0075279F">
      <w:pPr>
        <w:pStyle w:val="a3"/>
        <w:spacing w:before="1"/>
        <w:ind w:right="102"/>
      </w:pPr>
      <w:r>
        <w:t>-</w:t>
      </w:r>
      <w:r>
        <w:rPr>
          <w:spacing w:val="-11"/>
        </w:rPr>
        <w:t xml:space="preserve"> </w:t>
      </w:r>
      <w:r>
        <w:t>содействия</w:t>
      </w:r>
      <w:r>
        <w:rPr>
          <w:spacing w:val="-10"/>
        </w:rPr>
        <w:t xml:space="preserve"> </w:t>
      </w:r>
      <w:r>
        <w:t>в</w:t>
      </w:r>
      <w:r>
        <w:rPr>
          <w:spacing w:val="-10"/>
        </w:rPr>
        <w:t xml:space="preserve"> </w:t>
      </w:r>
      <w:r>
        <w:t>трудоустройстве,</w:t>
      </w:r>
      <w:r>
        <w:rPr>
          <w:spacing w:val="-8"/>
        </w:rPr>
        <w:t xml:space="preserve"> </w:t>
      </w:r>
      <w:r>
        <w:t>обучении,</w:t>
      </w:r>
      <w:r>
        <w:rPr>
          <w:spacing w:val="-9"/>
        </w:rPr>
        <w:t xml:space="preserve"> </w:t>
      </w:r>
      <w:r>
        <w:t>повышении</w:t>
      </w:r>
      <w:r>
        <w:rPr>
          <w:spacing w:val="-9"/>
        </w:rPr>
        <w:t xml:space="preserve"> </w:t>
      </w:r>
      <w:r>
        <w:t>по</w:t>
      </w:r>
      <w:r>
        <w:rPr>
          <w:spacing w:val="-9"/>
        </w:rPr>
        <w:t xml:space="preserve"> </w:t>
      </w:r>
      <w:r>
        <w:t>службе,</w:t>
      </w:r>
      <w:r>
        <w:rPr>
          <w:spacing w:val="-9"/>
        </w:rPr>
        <w:t xml:space="preserve"> </w:t>
      </w:r>
      <w:r>
        <w:t>пользовании</w:t>
      </w:r>
      <w:r>
        <w:rPr>
          <w:spacing w:val="-10"/>
        </w:rPr>
        <w:t xml:space="preserve"> </w:t>
      </w:r>
      <w:r>
        <w:t>различными льготами и</w:t>
      </w:r>
      <w:r>
        <w:t xml:space="preserve"> гарантиями, обеспечения личной безопасности работников, контроля количества и качества выполняемой работы и сохранности</w:t>
      </w:r>
      <w:r>
        <w:rPr>
          <w:spacing w:val="-2"/>
        </w:rPr>
        <w:t xml:space="preserve"> </w:t>
      </w:r>
      <w:r>
        <w:t>имущества;</w:t>
      </w:r>
    </w:p>
    <w:p w:rsidR="0030136D" w:rsidRDefault="0075279F">
      <w:pPr>
        <w:pStyle w:val="a4"/>
        <w:numPr>
          <w:ilvl w:val="0"/>
          <w:numId w:val="10"/>
        </w:numPr>
        <w:tabs>
          <w:tab w:val="left" w:pos="976"/>
        </w:tabs>
        <w:spacing w:line="252" w:lineRule="exact"/>
        <w:ind w:left="975" w:hanging="166"/>
      </w:pPr>
      <w:r>
        <w:t>заключения, исполнения и прекращения гражданско-правовых</w:t>
      </w:r>
      <w:r>
        <w:rPr>
          <w:spacing w:val="-5"/>
        </w:rPr>
        <w:t xml:space="preserve"> </w:t>
      </w:r>
      <w:r>
        <w:t>договоров;</w:t>
      </w:r>
    </w:p>
    <w:p w:rsidR="0030136D" w:rsidRDefault="0030136D">
      <w:pPr>
        <w:spacing w:line="252" w:lineRule="exact"/>
        <w:jc w:val="both"/>
        <w:sectPr w:rsidR="0030136D">
          <w:pgSz w:w="11910" w:h="16840"/>
          <w:pgMar w:top="1040" w:right="740" w:bottom="280" w:left="1600" w:header="720" w:footer="720" w:gutter="0"/>
          <w:cols w:space="720"/>
        </w:sectPr>
      </w:pPr>
    </w:p>
    <w:p w:rsidR="0030136D" w:rsidRDefault="0075279F">
      <w:pPr>
        <w:pStyle w:val="a4"/>
        <w:numPr>
          <w:ilvl w:val="0"/>
          <w:numId w:val="10"/>
        </w:numPr>
        <w:tabs>
          <w:tab w:val="left" w:pos="1055"/>
        </w:tabs>
        <w:spacing w:before="68"/>
        <w:ind w:right="101" w:firstLine="707"/>
      </w:pPr>
      <w:r>
        <w:t>оказания медицинских услуг, в том числе ид</w:t>
      </w:r>
      <w:r>
        <w:t>ентификации пациентов (заказчиков), отражения информации в медицинской документации, предоставления сведений страховым компаниям (в случае оплаты ими оказываемых услуг), предоставления установленной законодательством отчетности в отношении оказанных медици</w:t>
      </w:r>
      <w:r>
        <w:t>нских</w:t>
      </w:r>
      <w:r>
        <w:rPr>
          <w:spacing w:val="-7"/>
        </w:rPr>
        <w:t xml:space="preserve"> </w:t>
      </w:r>
      <w:r>
        <w:t>услуг;</w:t>
      </w:r>
    </w:p>
    <w:p w:rsidR="0030136D" w:rsidRDefault="0075279F">
      <w:pPr>
        <w:pStyle w:val="a4"/>
        <w:numPr>
          <w:ilvl w:val="0"/>
          <w:numId w:val="10"/>
        </w:numPr>
        <w:tabs>
          <w:tab w:val="left" w:pos="976"/>
        </w:tabs>
        <w:spacing w:before="1"/>
        <w:ind w:left="975" w:hanging="166"/>
      </w:pPr>
      <w:r>
        <w:t>выполнения требований действующего</w:t>
      </w:r>
      <w:r>
        <w:rPr>
          <w:spacing w:val="-6"/>
        </w:rPr>
        <w:t xml:space="preserve"> </w:t>
      </w:r>
      <w:r>
        <w:t>законодательства;</w:t>
      </w:r>
    </w:p>
    <w:p w:rsidR="0030136D" w:rsidRDefault="0075279F">
      <w:pPr>
        <w:pStyle w:val="a4"/>
        <w:numPr>
          <w:ilvl w:val="0"/>
          <w:numId w:val="10"/>
        </w:numPr>
        <w:tabs>
          <w:tab w:val="left" w:pos="976"/>
        </w:tabs>
        <w:spacing w:before="2" w:line="252" w:lineRule="exact"/>
        <w:ind w:left="975" w:hanging="166"/>
      </w:pPr>
      <w:r>
        <w:t>в иных случаях, установленных в законе, уставе</w:t>
      </w:r>
      <w:r>
        <w:rPr>
          <w:spacing w:val="-6"/>
        </w:rPr>
        <w:t xml:space="preserve"> </w:t>
      </w:r>
      <w:r>
        <w:t>Оператора.</w:t>
      </w:r>
    </w:p>
    <w:p w:rsidR="0030136D" w:rsidRDefault="0075279F">
      <w:pPr>
        <w:pStyle w:val="a4"/>
        <w:numPr>
          <w:ilvl w:val="1"/>
          <w:numId w:val="11"/>
        </w:numPr>
        <w:tabs>
          <w:tab w:val="left" w:pos="1518"/>
        </w:tabs>
        <w:ind w:right="105" w:firstLine="707"/>
      </w:pPr>
      <w:r>
        <w:t>Обработка персональных данных должна осуществляться на законной и справедливой основе.</w:t>
      </w:r>
    </w:p>
    <w:p w:rsidR="0030136D" w:rsidRDefault="0075279F">
      <w:pPr>
        <w:pStyle w:val="a4"/>
        <w:numPr>
          <w:ilvl w:val="1"/>
          <w:numId w:val="11"/>
        </w:numPr>
        <w:tabs>
          <w:tab w:val="left" w:pos="1518"/>
        </w:tabs>
        <w:ind w:right="103" w:firstLine="707"/>
      </w:pPr>
      <w:r>
        <w:t>Обработка</w:t>
      </w:r>
      <w:r>
        <w:rPr>
          <w:spacing w:val="-7"/>
        </w:rPr>
        <w:t xml:space="preserve"> </w:t>
      </w:r>
      <w:r>
        <w:t>персональных</w:t>
      </w:r>
      <w:r>
        <w:rPr>
          <w:spacing w:val="-9"/>
        </w:rPr>
        <w:t xml:space="preserve"> </w:t>
      </w:r>
      <w:r>
        <w:t>данных</w:t>
      </w:r>
      <w:r>
        <w:rPr>
          <w:spacing w:val="-5"/>
        </w:rPr>
        <w:t xml:space="preserve"> </w:t>
      </w:r>
      <w:r>
        <w:t>должна</w:t>
      </w:r>
      <w:r>
        <w:rPr>
          <w:spacing w:val="-6"/>
        </w:rPr>
        <w:t xml:space="preserve"> </w:t>
      </w:r>
      <w:r>
        <w:t>ограничиваться</w:t>
      </w:r>
      <w:r>
        <w:rPr>
          <w:spacing w:val="-8"/>
        </w:rPr>
        <w:t xml:space="preserve"> </w:t>
      </w:r>
      <w:r>
        <w:t>достижением</w:t>
      </w:r>
      <w:r>
        <w:rPr>
          <w:spacing w:val="-10"/>
        </w:rPr>
        <w:t xml:space="preserve"> </w:t>
      </w:r>
      <w:r>
        <w:t>конкретных, заранее определенных и законных целей. Не допускается обработка персональных данных, несовместимая с целями сбора персональных</w:t>
      </w:r>
      <w:r>
        <w:rPr>
          <w:spacing w:val="-11"/>
        </w:rPr>
        <w:t xml:space="preserve"> </w:t>
      </w:r>
      <w:r>
        <w:t>данных.</w:t>
      </w:r>
    </w:p>
    <w:p w:rsidR="0030136D" w:rsidRDefault="0075279F">
      <w:pPr>
        <w:pStyle w:val="a4"/>
        <w:numPr>
          <w:ilvl w:val="1"/>
          <w:numId w:val="11"/>
        </w:numPr>
        <w:tabs>
          <w:tab w:val="left" w:pos="1518"/>
        </w:tabs>
        <w:ind w:right="104" w:firstLine="707"/>
      </w:pPr>
      <w:r>
        <w:t>Не допускается объединение баз данных, содержащих персональные данные, обработка к</w:t>
      </w:r>
      <w:r>
        <w:t>оторых осуществляется в целях, несовместимых между</w:t>
      </w:r>
      <w:r>
        <w:rPr>
          <w:spacing w:val="-7"/>
        </w:rPr>
        <w:t xml:space="preserve"> </w:t>
      </w:r>
      <w:r>
        <w:t>собой.</w:t>
      </w:r>
    </w:p>
    <w:p w:rsidR="0030136D" w:rsidRDefault="0075279F">
      <w:pPr>
        <w:pStyle w:val="a4"/>
        <w:numPr>
          <w:ilvl w:val="1"/>
          <w:numId w:val="11"/>
        </w:numPr>
        <w:tabs>
          <w:tab w:val="left" w:pos="1518"/>
        </w:tabs>
        <w:ind w:right="109" w:firstLine="707"/>
      </w:pPr>
      <w:r>
        <w:t>Обработке подлежат только персональные данные, которые отвечают целям их обработки.</w:t>
      </w:r>
    </w:p>
    <w:p w:rsidR="0030136D" w:rsidRDefault="0075279F">
      <w:pPr>
        <w:pStyle w:val="a4"/>
        <w:numPr>
          <w:ilvl w:val="1"/>
          <w:numId w:val="11"/>
        </w:numPr>
        <w:tabs>
          <w:tab w:val="left" w:pos="1518"/>
        </w:tabs>
        <w:ind w:right="105" w:firstLine="707"/>
      </w:pPr>
      <w:r>
        <w:t>Содержание и объем обрабатываемых персональных данных должны соответствовать заявленным целям обработки. Обрабатыв</w:t>
      </w:r>
      <w:r>
        <w:t>аемые персональные данные не должны быть избыточными по отношению к заявленным целям их</w:t>
      </w:r>
      <w:r>
        <w:rPr>
          <w:spacing w:val="-6"/>
        </w:rPr>
        <w:t xml:space="preserve"> </w:t>
      </w:r>
      <w:r>
        <w:t>обработки.</w:t>
      </w:r>
    </w:p>
    <w:p w:rsidR="0030136D" w:rsidRDefault="0030136D">
      <w:pPr>
        <w:pStyle w:val="a3"/>
        <w:ind w:left="0" w:firstLine="0"/>
        <w:jc w:val="left"/>
        <w:rPr>
          <w:sz w:val="24"/>
        </w:rPr>
      </w:pPr>
    </w:p>
    <w:p w:rsidR="0030136D" w:rsidRDefault="0030136D">
      <w:pPr>
        <w:pStyle w:val="a3"/>
        <w:ind w:left="0" w:firstLine="0"/>
        <w:jc w:val="left"/>
        <w:rPr>
          <w:sz w:val="20"/>
        </w:rPr>
      </w:pPr>
    </w:p>
    <w:p w:rsidR="0030136D" w:rsidRDefault="0075279F">
      <w:pPr>
        <w:pStyle w:val="a4"/>
        <w:numPr>
          <w:ilvl w:val="0"/>
          <w:numId w:val="11"/>
        </w:numPr>
        <w:tabs>
          <w:tab w:val="left" w:pos="1518"/>
        </w:tabs>
        <w:spacing w:line="252" w:lineRule="exact"/>
      </w:pPr>
      <w:r>
        <w:t>ПОРЯДОК И УСЛОВИЯ ОБРАБОТКИ ПЕРСОНАЛЬНЫХ</w:t>
      </w:r>
      <w:r>
        <w:rPr>
          <w:spacing w:val="-6"/>
        </w:rPr>
        <w:t xml:space="preserve"> </w:t>
      </w:r>
      <w:r>
        <w:t>ДАННЫХ</w:t>
      </w:r>
    </w:p>
    <w:p w:rsidR="0030136D" w:rsidRDefault="0075279F">
      <w:pPr>
        <w:pStyle w:val="a4"/>
        <w:numPr>
          <w:ilvl w:val="1"/>
          <w:numId w:val="11"/>
        </w:numPr>
        <w:tabs>
          <w:tab w:val="left" w:pos="1574"/>
        </w:tabs>
        <w:ind w:right="103" w:firstLine="707"/>
      </w:pPr>
      <w:r>
        <w:t>Обработка персональных данных осуществляется после принятия необходимых мер по защите персональных</w:t>
      </w:r>
      <w:r>
        <w:rPr>
          <w:spacing w:val="-3"/>
        </w:rPr>
        <w:t xml:space="preserve"> </w:t>
      </w:r>
      <w:r>
        <w:t>данных.</w:t>
      </w:r>
    </w:p>
    <w:p w:rsidR="0030136D" w:rsidRDefault="0075279F">
      <w:pPr>
        <w:pStyle w:val="a4"/>
        <w:numPr>
          <w:ilvl w:val="1"/>
          <w:numId w:val="11"/>
        </w:numPr>
        <w:tabs>
          <w:tab w:val="left" w:pos="1518"/>
        </w:tabs>
        <w:ind w:right="103" w:firstLine="707"/>
      </w:pPr>
      <w:r>
        <w:t xml:space="preserve">Оператор не вправе обрабатывать персональные данные субъекта персональных данных без его письменного согласия, за исключением случаев, предусмотренных статьей 6 Федерального закона </w:t>
      </w:r>
      <w:r>
        <w:rPr>
          <w:spacing w:val="-3"/>
        </w:rPr>
        <w:t xml:space="preserve">«О </w:t>
      </w:r>
      <w:r>
        <w:t>персональных</w:t>
      </w:r>
      <w:r>
        <w:rPr>
          <w:spacing w:val="3"/>
        </w:rPr>
        <w:t xml:space="preserve"> </w:t>
      </w:r>
      <w:r>
        <w:t>данных».</w:t>
      </w:r>
    </w:p>
    <w:p w:rsidR="0030136D" w:rsidRDefault="0075279F">
      <w:pPr>
        <w:pStyle w:val="a4"/>
        <w:numPr>
          <w:ilvl w:val="1"/>
          <w:numId w:val="11"/>
        </w:numPr>
        <w:tabs>
          <w:tab w:val="left" w:pos="1518"/>
        </w:tabs>
        <w:ind w:right="103" w:firstLine="707"/>
      </w:pPr>
      <w:r>
        <w:t xml:space="preserve">Равнозначным содержащему собственноручную подпись </w:t>
      </w:r>
      <w:r>
        <w:t>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30136D" w:rsidRDefault="0075279F">
      <w:pPr>
        <w:pStyle w:val="a4"/>
        <w:numPr>
          <w:ilvl w:val="1"/>
          <w:numId w:val="11"/>
        </w:numPr>
        <w:tabs>
          <w:tab w:val="left" w:pos="1518"/>
        </w:tabs>
        <w:spacing w:before="1" w:line="252" w:lineRule="exact"/>
        <w:ind w:left="1518"/>
      </w:pPr>
      <w:r>
        <w:t>Письменное согласие субъекта персональных данных должно</w:t>
      </w:r>
      <w:r>
        <w:rPr>
          <w:spacing w:val="-4"/>
        </w:rPr>
        <w:t xml:space="preserve"> </w:t>
      </w:r>
      <w:r>
        <w:t>включать:</w:t>
      </w:r>
    </w:p>
    <w:p w:rsidR="0030136D" w:rsidRDefault="0075279F">
      <w:pPr>
        <w:pStyle w:val="a4"/>
        <w:numPr>
          <w:ilvl w:val="0"/>
          <w:numId w:val="10"/>
        </w:numPr>
        <w:tabs>
          <w:tab w:val="left" w:pos="976"/>
        </w:tabs>
        <w:spacing w:line="252" w:lineRule="exact"/>
        <w:ind w:left="975" w:hanging="166"/>
      </w:pPr>
      <w:r>
        <w:t>фамилию, имя,</w:t>
      </w:r>
      <w:r>
        <w:rPr>
          <w:spacing w:val="-1"/>
        </w:rPr>
        <w:t xml:space="preserve"> </w:t>
      </w:r>
      <w:r>
        <w:t>отчество;</w:t>
      </w:r>
    </w:p>
    <w:p w:rsidR="0030136D" w:rsidRDefault="0075279F">
      <w:pPr>
        <w:pStyle w:val="a4"/>
        <w:numPr>
          <w:ilvl w:val="0"/>
          <w:numId w:val="10"/>
        </w:numPr>
        <w:tabs>
          <w:tab w:val="left" w:pos="976"/>
        </w:tabs>
        <w:spacing w:before="2" w:line="252" w:lineRule="exact"/>
        <w:ind w:left="975" w:hanging="166"/>
      </w:pPr>
      <w:r>
        <w:t>адрес субъекта персональных</w:t>
      </w:r>
      <w:r>
        <w:rPr>
          <w:spacing w:val="-1"/>
        </w:rPr>
        <w:t xml:space="preserve"> </w:t>
      </w:r>
      <w:r>
        <w:t>данных;</w:t>
      </w:r>
    </w:p>
    <w:p w:rsidR="0030136D" w:rsidRDefault="0075279F">
      <w:pPr>
        <w:pStyle w:val="a4"/>
        <w:numPr>
          <w:ilvl w:val="0"/>
          <w:numId w:val="10"/>
        </w:numPr>
        <w:tabs>
          <w:tab w:val="left" w:pos="1012"/>
        </w:tabs>
        <w:ind w:right="103" w:firstLine="707"/>
        <w:jc w:val="left"/>
      </w:pPr>
      <w:r>
        <w:t>номер основного документа, удостоверяющего его личность, сведения о дате выдачи указанного документа и выдавшем его</w:t>
      </w:r>
      <w:r>
        <w:rPr>
          <w:spacing w:val="-4"/>
        </w:rPr>
        <w:t xml:space="preserve"> </w:t>
      </w:r>
      <w:r>
        <w:t>органе;</w:t>
      </w:r>
    </w:p>
    <w:p w:rsidR="0030136D" w:rsidRDefault="0075279F">
      <w:pPr>
        <w:pStyle w:val="a4"/>
        <w:numPr>
          <w:ilvl w:val="0"/>
          <w:numId w:val="10"/>
        </w:numPr>
        <w:tabs>
          <w:tab w:val="left" w:pos="976"/>
        </w:tabs>
        <w:spacing w:line="252" w:lineRule="exact"/>
        <w:ind w:left="975" w:hanging="166"/>
        <w:jc w:val="left"/>
      </w:pPr>
      <w:r>
        <w:t>наименование и адрес</w:t>
      </w:r>
      <w:r>
        <w:rPr>
          <w:spacing w:val="-1"/>
        </w:rPr>
        <w:t xml:space="preserve"> </w:t>
      </w:r>
      <w:r>
        <w:t>Оператора;</w:t>
      </w:r>
    </w:p>
    <w:p w:rsidR="0030136D" w:rsidRDefault="0075279F">
      <w:pPr>
        <w:pStyle w:val="a4"/>
        <w:numPr>
          <w:ilvl w:val="0"/>
          <w:numId w:val="10"/>
        </w:numPr>
        <w:tabs>
          <w:tab w:val="left" w:pos="976"/>
        </w:tabs>
        <w:spacing w:line="252" w:lineRule="exact"/>
        <w:ind w:left="975" w:hanging="166"/>
        <w:jc w:val="left"/>
      </w:pPr>
      <w:r>
        <w:t>цель обработки персональных</w:t>
      </w:r>
      <w:r>
        <w:rPr>
          <w:spacing w:val="-1"/>
        </w:rPr>
        <w:t xml:space="preserve"> </w:t>
      </w:r>
      <w:r>
        <w:t>данных;</w:t>
      </w:r>
    </w:p>
    <w:p w:rsidR="0030136D" w:rsidRDefault="0075279F">
      <w:pPr>
        <w:pStyle w:val="a4"/>
        <w:numPr>
          <w:ilvl w:val="0"/>
          <w:numId w:val="10"/>
        </w:numPr>
        <w:tabs>
          <w:tab w:val="left" w:pos="1058"/>
          <w:tab w:val="left" w:pos="8628"/>
        </w:tabs>
        <w:spacing w:before="1"/>
        <w:ind w:right="103" w:firstLine="707"/>
        <w:jc w:val="left"/>
      </w:pPr>
      <w:r>
        <w:t xml:space="preserve">перечень </w:t>
      </w:r>
      <w:r>
        <w:rPr>
          <w:spacing w:val="24"/>
        </w:rPr>
        <w:t xml:space="preserve"> </w:t>
      </w:r>
      <w:r>
        <w:t xml:space="preserve">персональных </w:t>
      </w:r>
      <w:r>
        <w:rPr>
          <w:spacing w:val="25"/>
        </w:rPr>
        <w:t xml:space="preserve"> </w:t>
      </w:r>
      <w:r>
        <w:t xml:space="preserve">данных, </w:t>
      </w:r>
      <w:r>
        <w:rPr>
          <w:spacing w:val="25"/>
        </w:rPr>
        <w:t xml:space="preserve"> </w:t>
      </w:r>
      <w:r>
        <w:t xml:space="preserve">на </w:t>
      </w:r>
      <w:r>
        <w:rPr>
          <w:spacing w:val="25"/>
        </w:rPr>
        <w:t xml:space="preserve"> </w:t>
      </w:r>
      <w:r>
        <w:t xml:space="preserve">обработку </w:t>
      </w:r>
      <w:r>
        <w:rPr>
          <w:spacing w:val="23"/>
        </w:rPr>
        <w:t xml:space="preserve"> </w:t>
      </w:r>
      <w:r>
        <w:t xml:space="preserve">которых </w:t>
      </w:r>
      <w:r>
        <w:rPr>
          <w:spacing w:val="25"/>
        </w:rPr>
        <w:t xml:space="preserve"> </w:t>
      </w:r>
      <w:r>
        <w:t xml:space="preserve">дается </w:t>
      </w:r>
      <w:r>
        <w:rPr>
          <w:spacing w:val="25"/>
        </w:rPr>
        <w:t xml:space="preserve"> </w:t>
      </w:r>
      <w:r>
        <w:t>согласие</w:t>
      </w:r>
      <w:r>
        <w:tab/>
      </w:r>
      <w:r>
        <w:rPr>
          <w:spacing w:val="-4"/>
        </w:rPr>
        <w:t xml:space="preserve">субъекта </w:t>
      </w:r>
      <w:r>
        <w:t>персональных</w:t>
      </w:r>
      <w:r>
        <w:rPr>
          <w:spacing w:val="-4"/>
        </w:rPr>
        <w:t xml:space="preserve"> </w:t>
      </w:r>
      <w:r>
        <w:t>данных;</w:t>
      </w:r>
    </w:p>
    <w:p w:rsidR="0030136D" w:rsidRDefault="0075279F">
      <w:pPr>
        <w:pStyle w:val="a4"/>
        <w:numPr>
          <w:ilvl w:val="0"/>
          <w:numId w:val="10"/>
        </w:numPr>
        <w:tabs>
          <w:tab w:val="left" w:pos="988"/>
        </w:tabs>
        <w:ind w:right="104" w:firstLine="707"/>
        <w:jc w:val="left"/>
      </w:pPr>
      <w:r>
        <w:t>перечень действий с персональными данными, на совершение которых дается согласие, об</w:t>
      </w:r>
      <w:r>
        <w:t>щее описание используемых Оператором способов обработки персональных</w:t>
      </w:r>
      <w:r>
        <w:rPr>
          <w:spacing w:val="-7"/>
        </w:rPr>
        <w:t xml:space="preserve"> </w:t>
      </w:r>
      <w:r>
        <w:t>данных;</w:t>
      </w:r>
    </w:p>
    <w:p w:rsidR="0030136D" w:rsidRDefault="0075279F">
      <w:pPr>
        <w:pStyle w:val="a4"/>
        <w:numPr>
          <w:ilvl w:val="0"/>
          <w:numId w:val="10"/>
        </w:numPr>
        <w:tabs>
          <w:tab w:val="left" w:pos="976"/>
        </w:tabs>
        <w:ind w:left="975" w:hanging="166"/>
        <w:jc w:val="left"/>
      </w:pPr>
      <w:r>
        <w:t>срок, в течение которого действует</w:t>
      </w:r>
      <w:r>
        <w:rPr>
          <w:spacing w:val="-5"/>
        </w:rPr>
        <w:t xml:space="preserve"> </w:t>
      </w:r>
      <w:r>
        <w:t>согласие;</w:t>
      </w:r>
    </w:p>
    <w:p w:rsidR="0030136D" w:rsidRDefault="0075279F">
      <w:pPr>
        <w:pStyle w:val="a4"/>
        <w:numPr>
          <w:ilvl w:val="0"/>
          <w:numId w:val="10"/>
        </w:numPr>
        <w:tabs>
          <w:tab w:val="left" w:pos="976"/>
        </w:tabs>
        <w:spacing w:line="252" w:lineRule="exact"/>
        <w:ind w:left="975" w:hanging="166"/>
        <w:jc w:val="left"/>
      </w:pPr>
      <w:r>
        <w:t>способ его</w:t>
      </w:r>
      <w:r>
        <w:rPr>
          <w:spacing w:val="-5"/>
        </w:rPr>
        <w:t xml:space="preserve"> </w:t>
      </w:r>
      <w:r>
        <w:t>отзыва;</w:t>
      </w:r>
    </w:p>
    <w:p w:rsidR="0030136D" w:rsidRDefault="0075279F">
      <w:pPr>
        <w:pStyle w:val="a4"/>
        <w:numPr>
          <w:ilvl w:val="0"/>
          <w:numId w:val="10"/>
        </w:numPr>
        <w:tabs>
          <w:tab w:val="left" w:pos="976"/>
        </w:tabs>
        <w:spacing w:line="252" w:lineRule="exact"/>
        <w:ind w:left="975" w:hanging="166"/>
        <w:jc w:val="left"/>
      </w:pPr>
      <w:r>
        <w:t>подпись субъекта персональных</w:t>
      </w:r>
      <w:r>
        <w:rPr>
          <w:spacing w:val="-4"/>
        </w:rPr>
        <w:t xml:space="preserve"> </w:t>
      </w:r>
      <w:r>
        <w:t>данных.</w:t>
      </w:r>
    </w:p>
    <w:p w:rsidR="0030136D" w:rsidRDefault="0075279F">
      <w:pPr>
        <w:pStyle w:val="a4"/>
        <w:numPr>
          <w:ilvl w:val="1"/>
          <w:numId w:val="11"/>
        </w:numPr>
        <w:tabs>
          <w:tab w:val="left" w:pos="1518"/>
        </w:tabs>
        <w:ind w:right="101" w:firstLine="707"/>
      </w:pPr>
      <w:r>
        <w:t>Согласие на обработку персональных данных, разрешенных работником для распространения,</w:t>
      </w:r>
      <w:r>
        <w:rPr>
          <w:spacing w:val="-5"/>
        </w:rPr>
        <w:t xml:space="preserve"> </w:t>
      </w:r>
      <w:r>
        <w:t>оформляется</w:t>
      </w:r>
      <w:r>
        <w:rPr>
          <w:spacing w:val="-5"/>
        </w:rPr>
        <w:t xml:space="preserve"> </w:t>
      </w:r>
      <w:r>
        <w:t>отдельно</w:t>
      </w:r>
      <w:r>
        <w:rPr>
          <w:spacing w:val="-5"/>
        </w:rPr>
        <w:t xml:space="preserve"> </w:t>
      </w:r>
      <w:r>
        <w:t>от</w:t>
      </w:r>
      <w:r>
        <w:rPr>
          <w:spacing w:val="-5"/>
        </w:rPr>
        <w:t xml:space="preserve"> </w:t>
      </w:r>
      <w:r>
        <w:t>иных</w:t>
      </w:r>
      <w:r>
        <w:rPr>
          <w:spacing w:val="-6"/>
        </w:rPr>
        <w:t xml:space="preserve"> </w:t>
      </w:r>
      <w:r>
        <w:t>согласий</w:t>
      </w:r>
      <w:r>
        <w:rPr>
          <w:spacing w:val="-6"/>
        </w:rPr>
        <w:t xml:space="preserve"> </w:t>
      </w:r>
      <w:r>
        <w:t>на</w:t>
      </w:r>
      <w:r>
        <w:rPr>
          <w:spacing w:val="-4"/>
        </w:rPr>
        <w:t xml:space="preserve"> </w:t>
      </w:r>
      <w:r>
        <w:t>обработку</w:t>
      </w:r>
      <w:r>
        <w:rPr>
          <w:spacing w:val="-6"/>
        </w:rPr>
        <w:t xml:space="preserve"> </w:t>
      </w:r>
      <w:r>
        <w:t>его</w:t>
      </w:r>
      <w:r>
        <w:rPr>
          <w:spacing w:val="-7"/>
        </w:rPr>
        <w:t xml:space="preserve"> </w:t>
      </w:r>
      <w:r>
        <w:t>персональных</w:t>
      </w:r>
      <w:r>
        <w:rPr>
          <w:spacing w:val="-5"/>
        </w:rPr>
        <w:t xml:space="preserve"> </w:t>
      </w:r>
      <w:r>
        <w:t xml:space="preserve">данных. Работодатель обязан обеспечить работнику возможность определить перечень персональных данных </w:t>
      </w:r>
      <w:r>
        <w:t>по каждой категории персональных данных, указанной в согласии на обработку персональных данных, разрешенных субъектом персональных данных для</w:t>
      </w:r>
      <w:r>
        <w:rPr>
          <w:spacing w:val="-16"/>
        </w:rPr>
        <w:t xml:space="preserve"> </w:t>
      </w:r>
      <w:r>
        <w:t>распространения.</w:t>
      </w:r>
    </w:p>
    <w:p w:rsidR="0030136D" w:rsidRDefault="0075279F">
      <w:pPr>
        <w:pStyle w:val="a4"/>
        <w:numPr>
          <w:ilvl w:val="1"/>
          <w:numId w:val="11"/>
        </w:numPr>
        <w:tabs>
          <w:tab w:val="left" w:pos="1518"/>
        </w:tabs>
        <w:ind w:right="106" w:firstLine="707"/>
      </w:pPr>
      <w:proofErr w:type="gramStart"/>
      <w:r>
        <w:t>Требования к содержанию согласия на обработку персональных данных, разрешенных субъектом персонал</w:t>
      </w:r>
      <w:r>
        <w:t>ьных данных для распространения, устанавливаются уполномоченным</w:t>
      </w:r>
      <w:r>
        <w:rPr>
          <w:spacing w:val="-8"/>
        </w:rPr>
        <w:t xml:space="preserve"> </w:t>
      </w:r>
      <w:r>
        <w:t>органом</w:t>
      </w:r>
      <w:r>
        <w:rPr>
          <w:spacing w:val="-9"/>
        </w:rPr>
        <w:t xml:space="preserve"> </w:t>
      </w:r>
      <w:r>
        <w:t>по</w:t>
      </w:r>
      <w:r>
        <w:rPr>
          <w:spacing w:val="-8"/>
        </w:rPr>
        <w:t xml:space="preserve"> </w:t>
      </w:r>
      <w:r>
        <w:t>защите</w:t>
      </w:r>
      <w:r>
        <w:rPr>
          <w:spacing w:val="-10"/>
        </w:rPr>
        <w:t xml:space="preserve"> </w:t>
      </w:r>
      <w:r>
        <w:t>прав</w:t>
      </w:r>
      <w:r>
        <w:rPr>
          <w:spacing w:val="-9"/>
        </w:rPr>
        <w:t xml:space="preserve"> </w:t>
      </w:r>
      <w:r>
        <w:t>субъектов</w:t>
      </w:r>
      <w:r>
        <w:rPr>
          <w:spacing w:val="-8"/>
        </w:rPr>
        <w:t xml:space="preserve"> </w:t>
      </w:r>
      <w:r>
        <w:t>персональных</w:t>
      </w:r>
      <w:r>
        <w:rPr>
          <w:spacing w:val="-10"/>
        </w:rPr>
        <w:t xml:space="preserve"> </w:t>
      </w:r>
      <w:r>
        <w:t>данных</w:t>
      </w:r>
      <w:r>
        <w:rPr>
          <w:spacing w:val="-10"/>
        </w:rPr>
        <w:t xml:space="preserve"> </w:t>
      </w:r>
      <w:r>
        <w:t>(Приказ</w:t>
      </w:r>
      <w:r>
        <w:rPr>
          <w:spacing w:val="-8"/>
        </w:rPr>
        <w:t xml:space="preserve"> </w:t>
      </w:r>
      <w:proofErr w:type="spellStart"/>
      <w:r>
        <w:t>Роскомнадзора</w:t>
      </w:r>
      <w:proofErr w:type="spellEnd"/>
      <w:r>
        <w:t xml:space="preserve"> от 24.02.2021 N 18 "</w:t>
      </w:r>
      <w:r>
        <w:t>Об утверждении требований к содержанию согласия на обработку персональных данных, разрешенных субъектом персональных данных для распространения" (Зарегистрировано в Минюсте России 21.04.2021 N</w:t>
      </w:r>
      <w:r>
        <w:rPr>
          <w:spacing w:val="-10"/>
        </w:rPr>
        <w:t xml:space="preserve"> </w:t>
      </w:r>
      <w:r>
        <w:t>63204).</w:t>
      </w:r>
      <w:proofErr w:type="gramEnd"/>
    </w:p>
    <w:p w:rsidR="0030136D" w:rsidRDefault="0075279F">
      <w:pPr>
        <w:pStyle w:val="a4"/>
        <w:numPr>
          <w:ilvl w:val="1"/>
          <w:numId w:val="11"/>
        </w:numPr>
        <w:tabs>
          <w:tab w:val="left" w:pos="1574"/>
        </w:tabs>
        <w:spacing w:before="1"/>
        <w:ind w:right="105" w:firstLine="707"/>
      </w:pPr>
      <w:r>
        <w:t>Обработка персональных данных осуществляется Оператором</w:t>
      </w:r>
      <w:r>
        <w:t xml:space="preserve"> следующими способами:</w:t>
      </w:r>
    </w:p>
    <w:p w:rsidR="0030136D" w:rsidRDefault="0030136D">
      <w:pPr>
        <w:jc w:val="both"/>
        <w:sectPr w:rsidR="0030136D">
          <w:pgSz w:w="11910" w:h="16840"/>
          <w:pgMar w:top="1040" w:right="740" w:bottom="280" w:left="1600" w:header="720" w:footer="720" w:gutter="0"/>
          <w:cols w:space="720"/>
        </w:sectPr>
      </w:pPr>
    </w:p>
    <w:p w:rsidR="0030136D" w:rsidRDefault="0075279F">
      <w:pPr>
        <w:pStyle w:val="a4"/>
        <w:numPr>
          <w:ilvl w:val="0"/>
          <w:numId w:val="10"/>
        </w:numPr>
        <w:tabs>
          <w:tab w:val="left" w:pos="976"/>
        </w:tabs>
        <w:spacing w:before="68"/>
        <w:ind w:left="975" w:hanging="166"/>
        <w:jc w:val="left"/>
      </w:pPr>
      <w:r>
        <w:t>неавтоматизированная обработка персональных</w:t>
      </w:r>
      <w:r>
        <w:rPr>
          <w:spacing w:val="-7"/>
        </w:rPr>
        <w:t xml:space="preserve"> </w:t>
      </w:r>
      <w:r>
        <w:t>данных;</w:t>
      </w:r>
    </w:p>
    <w:p w:rsidR="0030136D" w:rsidRDefault="0075279F">
      <w:pPr>
        <w:pStyle w:val="a4"/>
        <w:numPr>
          <w:ilvl w:val="0"/>
          <w:numId w:val="10"/>
        </w:numPr>
        <w:tabs>
          <w:tab w:val="left" w:pos="1129"/>
          <w:tab w:val="left" w:pos="1130"/>
          <w:tab w:val="left" w:pos="3253"/>
          <w:tab w:val="left" w:pos="4414"/>
          <w:tab w:val="left" w:pos="5956"/>
          <w:tab w:val="left" w:pos="6865"/>
          <w:tab w:val="left" w:pos="7172"/>
          <w:tab w:val="left" w:pos="8336"/>
        </w:tabs>
        <w:spacing w:before="1"/>
        <w:ind w:right="107" w:firstLine="707"/>
        <w:jc w:val="left"/>
      </w:pPr>
      <w:r>
        <w:t>автоматизированная</w:t>
      </w:r>
      <w:r>
        <w:tab/>
        <w:t>обработка</w:t>
      </w:r>
      <w:r>
        <w:tab/>
        <w:t>персональных</w:t>
      </w:r>
      <w:r>
        <w:tab/>
        <w:t>данных</w:t>
      </w:r>
      <w:r>
        <w:tab/>
        <w:t>с</w:t>
      </w:r>
      <w:r>
        <w:tab/>
        <w:t>передачей</w:t>
      </w:r>
      <w:r>
        <w:tab/>
      </w:r>
      <w:r>
        <w:rPr>
          <w:spacing w:val="-3"/>
        </w:rPr>
        <w:t xml:space="preserve">полученной </w:t>
      </w:r>
      <w:r>
        <w:t>информации по информационно-телекоммуникационным сетям или без</w:t>
      </w:r>
      <w:r>
        <w:rPr>
          <w:spacing w:val="-9"/>
        </w:rPr>
        <w:t xml:space="preserve"> </w:t>
      </w:r>
      <w:r>
        <w:t>таковой;</w:t>
      </w:r>
    </w:p>
    <w:p w:rsidR="0030136D" w:rsidRDefault="0075279F">
      <w:pPr>
        <w:pStyle w:val="a4"/>
        <w:numPr>
          <w:ilvl w:val="0"/>
          <w:numId w:val="10"/>
        </w:numPr>
        <w:tabs>
          <w:tab w:val="left" w:pos="976"/>
        </w:tabs>
        <w:spacing w:before="1" w:line="252" w:lineRule="exact"/>
        <w:ind w:left="975" w:hanging="166"/>
        <w:jc w:val="left"/>
      </w:pPr>
      <w:r>
        <w:t>смешанная обработка пер</w:t>
      </w:r>
      <w:r>
        <w:t>сональных</w:t>
      </w:r>
      <w:r>
        <w:rPr>
          <w:spacing w:val="-4"/>
        </w:rPr>
        <w:t xml:space="preserve"> </w:t>
      </w:r>
      <w:r>
        <w:t>данных.</w:t>
      </w:r>
    </w:p>
    <w:p w:rsidR="0030136D" w:rsidRDefault="0075279F">
      <w:pPr>
        <w:pStyle w:val="a4"/>
        <w:numPr>
          <w:ilvl w:val="1"/>
          <w:numId w:val="11"/>
        </w:numPr>
        <w:tabs>
          <w:tab w:val="left" w:pos="1518"/>
        </w:tabs>
        <w:spacing w:line="252" w:lineRule="exact"/>
        <w:ind w:left="1518"/>
      </w:pPr>
      <w:r>
        <w:t>Оператор организует обработку персональных данных в следующем</w:t>
      </w:r>
      <w:r>
        <w:rPr>
          <w:spacing w:val="45"/>
        </w:rPr>
        <w:t xml:space="preserve"> </w:t>
      </w:r>
      <w:r>
        <w:t>порядке:</w:t>
      </w:r>
    </w:p>
    <w:p w:rsidR="0030136D" w:rsidRDefault="0075279F">
      <w:pPr>
        <w:pStyle w:val="a4"/>
        <w:numPr>
          <w:ilvl w:val="0"/>
          <w:numId w:val="9"/>
        </w:numPr>
        <w:tabs>
          <w:tab w:val="left" w:pos="1228"/>
        </w:tabs>
        <w:spacing w:before="2"/>
        <w:ind w:right="103" w:firstLine="707"/>
      </w:pPr>
      <w:r>
        <w:t xml:space="preserve">назначает </w:t>
      </w:r>
      <w:proofErr w:type="gramStart"/>
      <w:r>
        <w:t>ответственного</w:t>
      </w:r>
      <w:proofErr w:type="gramEnd"/>
      <w:r>
        <w:t xml:space="preserve"> за организацию обработки персональных данных, устанавливает перечень лиц, имеющих доступ к персональным</w:t>
      </w:r>
      <w:r>
        <w:rPr>
          <w:spacing w:val="49"/>
        </w:rPr>
        <w:t xml:space="preserve"> </w:t>
      </w:r>
      <w:r>
        <w:t>данным;</w:t>
      </w:r>
    </w:p>
    <w:p w:rsidR="0030136D" w:rsidRDefault="0075279F">
      <w:pPr>
        <w:pStyle w:val="a4"/>
        <w:numPr>
          <w:ilvl w:val="0"/>
          <w:numId w:val="9"/>
        </w:numPr>
        <w:tabs>
          <w:tab w:val="left" w:pos="1088"/>
        </w:tabs>
        <w:ind w:right="104" w:firstLine="707"/>
      </w:pPr>
      <w:r>
        <w:t>издает настоящую Политику, локальные акты по вопросам обработки персональных данных;</w:t>
      </w:r>
    </w:p>
    <w:p w:rsidR="0030136D" w:rsidRDefault="0075279F">
      <w:pPr>
        <w:pStyle w:val="a4"/>
        <w:numPr>
          <w:ilvl w:val="0"/>
          <w:numId w:val="9"/>
        </w:numPr>
        <w:tabs>
          <w:tab w:val="left" w:pos="1052"/>
        </w:tabs>
        <w:ind w:right="103" w:firstLine="707"/>
      </w:pPr>
      <w:r>
        <w:t>применяет правовые, организационные и технические мер по обеспечению безопасности персональных</w:t>
      </w:r>
      <w:r>
        <w:rPr>
          <w:spacing w:val="-4"/>
        </w:rPr>
        <w:t xml:space="preserve"> </w:t>
      </w:r>
      <w:r>
        <w:t>данных;</w:t>
      </w:r>
    </w:p>
    <w:p w:rsidR="0030136D" w:rsidRDefault="0075279F">
      <w:pPr>
        <w:pStyle w:val="a4"/>
        <w:numPr>
          <w:ilvl w:val="0"/>
          <w:numId w:val="9"/>
        </w:numPr>
        <w:tabs>
          <w:tab w:val="left" w:pos="1048"/>
        </w:tabs>
        <w:ind w:right="103" w:firstLine="707"/>
      </w:pPr>
      <w:r>
        <w:t>осуществляет внутренний контроль и (или) аудит соответствия обработк</w:t>
      </w:r>
      <w:r>
        <w:t xml:space="preserve">и персональных данных Федеральному закону </w:t>
      </w:r>
      <w:r>
        <w:rPr>
          <w:spacing w:val="-3"/>
        </w:rPr>
        <w:t xml:space="preserve">«О </w:t>
      </w:r>
      <w:r>
        <w:t>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актам</w:t>
      </w:r>
      <w:r>
        <w:rPr>
          <w:spacing w:val="-2"/>
        </w:rPr>
        <w:t xml:space="preserve"> </w:t>
      </w:r>
      <w:r>
        <w:t>Оператора;</w:t>
      </w:r>
    </w:p>
    <w:p w:rsidR="0030136D" w:rsidRDefault="0075279F">
      <w:pPr>
        <w:pStyle w:val="a4"/>
        <w:numPr>
          <w:ilvl w:val="0"/>
          <w:numId w:val="9"/>
        </w:numPr>
        <w:tabs>
          <w:tab w:val="left" w:pos="1084"/>
        </w:tabs>
        <w:ind w:right="103" w:firstLine="707"/>
      </w:pPr>
      <w:r>
        <w:t xml:space="preserve">осуществляет оценку вреда, который может </w:t>
      </w:r>
      <w:r>
        <w:t xml:space="preserve">быть причинен субъектам персональных данных в случае нарушения Федерального закона </w:t>
      </w:r>
      <w:r>
        <w:rPr>
          <w:spacing w:val="-3"/>
        </w:rPr>
        <w:t xml:space="preserve">«О </w:t>
      </w:r>
      <w:r>
        <w:t>персональных данных», определяет соотношение указанного вреда и принимаемых оператором мер, направленных на обеспечение выполнения обязанностей, предусмотренных данным Фе</w:t>
      </w:r>
      <w:r>
        <w:t>деральным</w:t>
      </w:r>
      <w:r>
        <w:rPr>
          <w:spacing w:val="-6"/>
        </w:rPr>
        <w:t xml:space="preserve"> </w:t>
      </w:r>
      <w:r>
        <w:t>законом;</w:t>
      </w:r>
    </w:p>
    <w:p w:rsidR="0030136D" w:rsidRDefault="0075279F">
      <w:pPr>
        <w:pStyle w:val="a4"/>
        <w:numPr>
          <w:ilvl w:val="0"/>
          <w:numId w:val="9"/>
        </w:numPr>
        <w:tabs>
          <w:tab w:val="left" w:pos="1201"/>
        </w:tabs>
        <w:ind w:right="105" w:firstLine="707"/>
      </w:pPr>
      <w:r>
        <w:t>знакомит работников Оператора, непосредственно осуществляющих обработку персональных данных, с положениями законодательства</w:t>
      </w:r>
      <w:r>
        <w:rPr>
          <w:spacing w:val="-10"/>
        </w:rPr>
        <w:t xml:space="preserve"> </w:t>
      </w:r>
      <w:proofErr w:type="gramStart"/>
      <w:r>
        <w:t>Российской</w:t>
      </w:r>
      <w:proofErr w:type="gramEnd"/>
    </w:p>
    <w:p w:rsidR="0030136D" w:rsidRDefault="0075279F">
      <w:pPr>
        <w:pStyle w:val="a3"/>
        <w:ind w:right="102"/>
      </w:pPr>
      <w:r>
        <w:t>Федерации о персональных данных, в том числе с требованиями к защите персональных данных,</w:t>
      </w:r>
      <w:r>
        <w:rPr>
          <w:spacing w:val="-9"/>
        </w:rPr>
        <w:t xml:space="preserve"> </w:t>
      </w:r>
      <w:r>
        <w:t>настоящей</w:t>
      </w:r>
      <w:r>
        <w:rPr>
          <w:spacing w:val="-8"/>
        </w:rPr>
        <w:t xml:space="preserve"> </w:t>
      </w:r>
      <w:r>
        <w:t>По</w:t>
      </w:r>
      <w:r>
        <w:t>литики,</w:t>
      </w:r>
      <w:r>
        <w:rPr>
          <w:spacing w:val="-6"/>
        </w:rPr>
        <w:t xml:space="preserve"> </w:t>
      </w:r>
      <w:r>
        <w:t>локальными</w:t>
      </w:r>
      <w:r>
        <w:rPr>
          <w:spacing w:val="-8"/>
        </w:rPr>
        <w:t xml:space="preserve"> </w:t>
      </w:r>
      <w:r>
        <w:t>актами</w:t>
      </w:r>
      <w:r>
        <w:rPr>
          <w:spacing w:val="-11"/>
        </w:rPr>
        <w:t xml:space="preserve"> </w:t>
      </w:r>
      <w:r>
        <w:t>по</w:t>
      </w:r>
      <w:r>
        <w:rPr>
          <w:spacing w:val="-8"/>
        </w:rPr>
        <w:t xml:space="preserve"> </w:t>
      </w:r>
      <w:r>
        <w:t>вопросам</w:t>
      </w:r>
      <w:r>
        <w:rPr>
          <w:spacing w:val="-9"/>
        </w:rPr>
        <w:t xml:space="preserve"> </w:t>
      </w:r>
      <w:r>
        <w:t>обработки</w:t>
      </w:r>
      <w:r>
        <w:rPr>
          <w:spacing w:val="-8"/>
        </w:rPr>
        <w:t xml:space="preserve"> </w:t>
      </w:r>
      <w:r>
        <w:t>персональных</w:t>
      </w:r>
      <w:r>
        <w:rPr>
          <w:spacing w:val="-8"/>
        </w:rPr>
        <w:t xml:space="preserve"> </w:t>
      </w:r>
      <w:r>
        <w:t>данных,</w:t>
      </w:r>
      <w:r>
        <w:rPr>
          <w:spacing w:val="-10"/>
        </w:rPr>
        <w:t xml:space="preserve"> </w:t>
      </w:r>
      <w:r>
        <w:t>и (или) обучение указанных</w:t>
      </w:r>
      <w:r>
        <w:rPr>
          <w:spacing w:val="-1"/>
        </w:rPr>
        <w:t xml:space="preserve"> </w:t>
      </w:r>
      <w:r>
        <w:t>работников.</w:t>
      </w:r>
    </w:p>
    <w:p w:rsidR="0030136D" w:rsidRDefault="0075279F">
      <w:pPr>
        <w:pStyle w:val="a4"/>
        <w:numPr>
          <w:ilvl w:val="1"/>
          <w:numId w:val="11"/>
        </w:numPr>
        <w:tabs>
          <w:tab w:val="left" w:pos="1518"/>
        </w:tabs>
        <w:ind w:right="103" w:firstLine="707"/>
      </w:pPr>
      <w:r>
        <w:t>Оператор при обработке персональных данных принимает необходимые правовые, организационные и технические меры, в том</w:t>
      </w:r>
      <w:r>
        <w:rPr>
          <w:spacing w:val="53"/>
        </w:rPr>
        <w:t xml:space="preserve"> </w:t>
      </w:r>
      <w:r>
        <w:t>числе:</w:t>
      </w:r>
    </w:p>
    <w:p w:rsidR="0030136D" w:rsidRDefault="0075279F">
      <w:pPr>
        <w:pStyle w:val="a4"/>
        <w:numPr>
          <w:ilvl w:val="0"/>
          <w:numId w:val="8"/>
        </w:numPr>
        <w:tabs>
          <w:tab w:val="left" w:pos="1177"/>
        </w:tabs>
        <w:ind w:right="104" w:firstLine="707"/>
      </w:pPr>
      <w:r>
        <w:t>определяет угрозы безопасности персональных данных при их обработке в информационных системах персональных</w:t>
      </w:r>
      <w:r>
        <w:rPr>
          <w:spacing w:val="-1"/>
        </w:rPr>
        <w:t xml:space="preserve"> </w:t>
      </w:r>
      <w:r>
        <w:t>данных;</w:t>
      </w:r>
    </w:p>
    <w:p w:rsidR="0030136D" w:rsidRDefault="0075279F">
      <w:pPr>
        <w:pStyle w:val="a4"/>
        <w:numPr>
          <w:ilvl w:val="0"/>
          <w:numId w:val="8"/>
        </w:numPr>
        <w:tabs>
          <w:tab w:val="left" w:pos="1158"/>
        </w:tabs>
        <w:ind w:right="103" w:firstLine="707"/>
      </w:pPr>
      <w:r>
        <w:t>применяет организационные и технические меры по обеспечению безопасности персональных данных при их обработке в информационных системах персо</w:t>
      </w:r>
      <w:r>
        <w:t>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w:t>
      </w:r>
      <w:r>
        <w:rPr>
          <w:spacing w:val="-4"/>
        </w:rPr>
        <w:t xml:space="preserve"> </w:t>
      </w:r>
      <w:r>
        <w:t>данных;</w:t>
      </w:r>
    </w:p>
    <w:p w:rsidR="0030136D" w:rsidRDefault="0075279F">
      <w:pPr>
        <w:pStyle w:val="a4"/>
        <w:numPr>
          <w:ilvl w:val="0"/>
          <w:numId w:val="8"/>
        </w:numPr>
        <w:tabs>
          <w:tab w:val="left" w:pos="1127"/>
        </w:tabs>
        <w:ind w:right="104" w:firstLine="707"/>
      </w:pPr>
      <w:r>
        <w:t>применяет прошедшие в установленном порядке проце</w:t>
      </w:r>
      <w:r>
        <w:t>дуру оценки соответствия средства защиты</w:t>
      </w:r>
      <w:r>
        <w:rPr>
          <w:spacing w:val="-1"/>
        </w:rPr>
        <w:t xml:space="preserve"> </w:t>
      </w:r>
      <w:r>
        <w:t>информации;</w:t>
      </w:r>
    </w:p>
    <w:p w:rsidR="0030136D" w:rsidRDefault="0075279F">
      <w:pPr>
        <w:pStyle w:val="a4"/>
        <w:numPr>
          <w:ilvl w:val="0"/>
          <w:numId w:val="8"/>
        </w:numPr>
        <w:tabs>
          <w:tab w:val="left" w:pos="1041"/>
        </w:tabs>
        <w:ind w:right="105" w:firstLine="707"/>
      </w:pPr>
      <w:r>
        <w:t>оценивает</w:t>
      </w:r>
      <w:r>
        <w:rPr>
          <w:spacing w:val="-14"/>
        </w:rPr>
        <w:t xml:space="preserve"> </w:t>
      </w:r>
      <w:r>
        <w:t>эффективность</w:t>
      </w:r>
      <w:r>
        <w:rPr>
          <w:spacing w:val="-13"/>
        </w:rPr>
        <w:t xml:space="preserve"> </w:t>
      </w:r>
      <w:r>
        <w:t>принимаемых</w:t>
      </w:r>
      <w:r>
        <w:rPr>
          <w:spacing w:val="-13"/>
        </w:rPr>
        <w:t xml:space="preserve"> </w:t>
      </w:r>
      <w:r>
        <w:t>мер</w:t>
      </w:r>
      <w:r>
        <w:rPr>
          <w:spacing w:val="-14"/>
        </w:rPr>
        <w:t xml:space="preserve"> </w:t>
      </w:r>
      <w:r>
        <w:t>по</w:t>
      </w:r>
      <w:r>
        <w:rPr>
          <w:spacing w:val="-18"/>
        </w:rPr>
        <w:t xml:space="preserve"> </w:t>
      </w:r>
      <w:r>
        <w:t>обеспечению</w:t>
      </w:r>
      <w:r>
        <w:rPr>
          <w:spacing w:val="-12"/>
        </w:rPr>
        <w:t xml:space="preserve"> </w:t>
      </w:r>
      <w:r>
        <w:t>безопасности</w:t>
      </w:r>
      <w:r>
        <w:rPr>
          <w:spacing w:val="-14"/>
        </w:rPr>
        <w:t xml:space="preserve"> </w:t>
      </w:r>
      <w:r>
        <w:t>персональных данных до ввода в эксплуатацию информационной системы персональных</w:t>
      </w:r>
      <w:r>
        <w:rPr>
          <w:spacing w:val="-11"/>
        </w:rPr>
        <w:t xml:space="preserve"> </w:t>
      </w:r>
      <w:r>
        <w:t>данных;</w:t>
      </w:r>
    </w:p>
    <w:p w:rsidR="0030136D" w:rsidRDefault="0075279F">
      <w:pPr>
        <w:pStyle w:val="a4"/>
        <w:numPr>
          <w:ilvl w:val="0"/>
          <w:numId w:val="8"/>
        </w:numPr>
        <w:tabs>
          <w:tab w:val="left" w:pos="1050"/>
        </w:tabs>
        <w:spacing w:line="252" w:lineRule="exact"/>
        <w:ind w:left="1049" w:hanging="240"/>
      </w:pPr>
      <w:r>
        <w:t>учитывает машинные носители персональных</w:t>
      </w:r>
      <w:r>
        <w:rPr>
          <w:spacing w:val="-1"/>
        </w:rPr>
        <w:t xml:space="preserve"> </w:t>
      </w:r>
      <w:r>
        <w:t>данных</w:t>
      </w:r>
      <w:r>
        <w:t>;</w:t>
      </w:r>
    </w:p>
    <w:p w:rsidR="0030136D" w:rsidRDefault="0075279F">
      <w:pPr>
        <w:pStyle w:val="a4"/>
        <w:numPr>
          <w:ilvl w:val="0"/>
          <w:numId w:val="8"/>
        </w:numPr>
        <w:tabs>
          <w:tab w:val="left" w:pos="1139"/>
        </w:tabs>
        <w:ind w:right="107" w:firstLine="707"/>
      </w:pPr>
      <w:r>
        <w:t>обнаруживает факты несанкционированного доступа к персональным данным и принимает</w:t>
      </w:r>
      <w:r>
        <w:rPr>
          <w:spacing w:val="-1"/>
        </w:rPr>
        <w:t xml:space="preserve"> </w:t>
      </w:r>
      <w:r>
        <w:t>меры;</w:t>
      </w:r>
    </w:p>
    <w:p w:rsidR="0030136D" w:rsidRDefault="0075279F">
      <w:pPr>
        <w:pStyle w:val="a4"/>
        <w:numPr>
          <w:ilvl w:val="0"/>
          <w:numId w:val="8"/>
        </w:numPr>
        <w:tabs>
          <w:tab w:val="left" w:pos="1201"/>
        </w:tabs>
        <w:ind w:right="104" w:firstLine="707"/>
      </w:pPr>
      <w:r>
        <w:t>восстанавливает персональные данные, модифицированные или уничтоженные вследствие несанкционированного доступа к</w:t>
      </w:r>
      <w:r>
        <w:rPr>
          <w:spacing w:val="-1"/>
        </w:rPr>
        <w:t xml:space="preserve"> </w:t>
      </w:r>
      <w:r>
        <w:t>ним;</w:t>
      </w:r>
    </w:p>
    <w:p w:rsidR="0030136D" w:rsidRDefault="0075279F">
      <w:pPr>
        <w:pStyle w:val="a4"/>
        <w:numPr>
          <w:ilvl w:val="0"/>
          <w:numId w:val="8"/>
        </w:numPr>
        <w:tabs>
          <w:tab w:val="left" w:pos="1201"/>
        </w:tabs>
        <w:spacing w:before="1"/>
        <w:ind w:right="103" w:firstLine="707"/>
      </w:pPr>
      <w:r>
        <w:t>устанавливает правила доступа к персональным дан</w:t>
      </w:r>
      <w:r>
        <w:t>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rsidR="0030136D" w:rsidRDefault="0075279F">
      <w:pPr>
        <w:pStyle w:val="a4"/>
        <w:numPr>
          <w:ilvl w:val="1"/>
          <w:numId w:val="11"/>
        </w:numPr>
        <w:tabs>
          <w:tab w:val="left" w:pos="1629"/>
        </w:tabs>
        <w:ind w:right="104" w:firstLine="707"/>
      </w:pPr>
      <w:proofErr w:type="gramStart"/>
      <w:r>
        <w:t>При обработке персональных данных Оператор выполняет, в частности,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w:t>
      </w:r>
      <w:r>
        <w:t>ание, удаление, уничтожение персональных</w:t>
      </w:r>
      <w:r>
        <w:rPr>
          <w:spacing w:val="-4"/>
        </w:rPr>
        <w:t xml:space="preserve"> </w:t>
      </w:r>
      <w:r>
        <w:t>данных.</w:t>
      </w:r>
      <w:proofErr w:type="gramEnd"/>
    </w:p>
    <w:p w:rsidR="0030136D" w:rsidRDefault="0075279F">
      <w:pPr>
        <w:pStyle w:val="a4"/>
        <w:numPr>
          <w:ilvl w:val="1"/>
          <w:numId w:val="11"/>
        </w:numPr>
        <w:tabs>
          <w:tab w:val="left" w:pos="1518"/>
        </w:tabs>
        <w:ind w:right="104" w:firstLine="707"/>
      </w:pPr>
      <w:r>
        <w:t>В целях обеспечения сохранности и конфиденциальности персональных данных все операции с персональными данными должны выполняться только работниками Оператора, осуществляющими</w:t>
      </w:r>
      <w:r>
        <w:rPr>
          <w:spacing w:val="-13"/>
        </w:rPr>
        <w:t xml:space="preserve"> </w:t>
      </w:r>
      <w:r>
        <w:t>данную</w:t>
      </w:r>
      <w:r>
        <w:rPr>
          <w:spacing w:val="-12"/>
        </w:rPr>
        <w:t xml:space="preserve"> </w:t>
      </w:r>
      <w:r>
        <w:t>работу</w:t>
      </w:r>
      <w:r>
        <w:rPr>
          <w:spacing w:val="-15"/>
        </w:rPr>
        <w:t xml:space="preserve"> </w:t>
      </w:r>
      <w:r>
        <w:t>в</w:t>
      </w:r>
      <w:r>
        <w:rPr>
          <w:spacing w:val="-13"/>
        </w:rPr>
        <w:t xml:space="preserve"> </w:t>
      </w:r>
      <w:r>
        <w:t>соответствии</w:t>
      </w:r>
      <w:r>
        <w:rPr>
          <w:spacing w:val="-12"/>
        </w:rPr>
        <w:t xml:space="preserve"> </w:t>
      </w:r>
      <w:r>
        <w:t>с</w:t>
      </w:r>
      <w:r>
        <w:rPr>
          <w:spacing w:val="-12"/>
        </w:rPr>
        <w:t xml:space="preserve"> </w:t>
      </w:r>
      <w:r>
        <w:t>т</w:t>
      </w:r>
      <w:r>
        <w:t>рудовыми</w:t>
      </w:r>
      <w:r>
        <w:rPr>
          <w:spacing w:val="-13"/>
        </w:rPr>
        <w:t xml:space="preserve"> </w:t>
      </w:r>
      <w:r>
        <w:t>обязанностями</w:t>
      </w:r>
      <w:r>
        <w:rPr>
          <w:spacing w:val="-13"/>
        </w:rPr>
        <w:t xml:space="preserve"> </w:t>
      </w:r>
      <w:r>
        <w:t>или</w:t>
      </w:r>
      <w:r>
        <w:rPr>
          <w:spacing w:val="-12"/>
        </w:rPr>
        <w:t xml:space="preserve"> </w:t>
      </w:r>
      <w:r>
        <w:t>иными</w:t>
      </w:r>
      <w:r>
        <w:rPr>
          <w:spacing w:val="-13"/>
        </w:rPr>
        <w:t xml:space="preserve"> </w:t>
      </w:r>
      <w:r>
        <w:t>третьими лицами, в рамках соответствующих поручений</w:t>
      </w:r>
      <w:r>
        <w:rPr>
          <w:spacing w:val="-2"/>
        </w:rPr>
        <w:t xml:space="preserve"> </w:t>
      </w:r>
      <w:r>
        <w:t>Оператора.</w:t>
      </w:r>
    </w:p>
    <w:p w:rsidR="0030136D" w:rsidRDefault="0075279F">
      <w:pPr>
        <w:pStyle w:val="a4"/>
        <w:numPr>
          <w:ilvl w:val="1"/>
          <w:numId w:val="11"/>
        </w:numPr>
        <w:tabs>
          <w:tab w:val="left" w:pos="1518"/>
        </w:tabs>
        <w:spacing w:before="1"/>
        <w:ind w:right="101" w:firstLine="707"/>
      </w:pPr>
      <w:r>
        <w:t>Оператор получает персональные данные непосредственно от субъектов персональных данных или их представителей, наделенных соответствующими полномочиями. Согласия субъекта на получение его персональных данных от третьих лиц не требуется в</w:t>
      </w:r>
      <w:r>
        <w:rPr>
          <w:spacing w:val="8"/>
        </w:rPr>
        <w:t xml:space="preserve"> </w:t>
      </w:r>
      <w:r>
        <w:t>случаях,</w:t>
      </w:r>
    </w:p>
    <w:p w:rsidR="0030136D" w:rsidRDefault="0030136D">
      <w:pPr>
        <w:jc w:val="both"/>
        <w:sectPr w:rsidR="0030136D">
          <w:pgSz w:w="11910" w:h="16840"/>
          <w:pgMar w:top="1040" w:right="740" w:bottom="280" w:left="1600" w:header="720" w:footer="720" w:gutter="0"/>
          <w:cols w:space="720"/>
        </w:sectPr>
      </w:pPr>
    </w:p>
    <w:p w:rsidR="0030136D" w:rsidRDefault="0075279F">
      <w:pPr>
        <w:pStyle w:val="a3"/>
        <w:spacing w:before="68"/>
        <w:ind w:right="104" w:firstLine="0"/>
      </w:pPr>
      <w:r>
        <w:t xml:space="preserve">когда согласие субъекта </w:t>
      </w:r>
      <w:proofErr w:type="gramStart"/>
      <w:r>
        <w:t>на передачу его персональных данных третьим лицам получено от него в письменном виде при заключении договора с Оператором</w:t>
      </w:r>
      <w:proofErr w:type="gramEnd"/>
      <w:r>
        <w:t>, а также в случаях, установленных федеральным законом.</w:t>
      </w:r>
    </w:p>
    <w:p w:rsidR="0030136D" w:rsidRDefault="0075279F">
      <w:pPr>
        <w:pStyle w:val="a4"/>
        <w:numPr>
          <w:ilvl w:val="1"/>
          <w:numId w:val="11"/>
        </w:numPr>
        <w:tabs>
          <w:tab w:val="left" w:pos="1518"/>
        </w:tabs>
        <w:spacing w:before="2"/>
        <w:ind w:right="104" w:firstLine="707"/>
      </w:pPr>
      <w:r>
        <w:t>Запрещается хранение документов с персон</w:t>
      </w:r>
      <w:r>
        <w:t>альными данными и их копий на рабочих местах и (или) в открытом доступе, оставлять шкафы (сейфы) открытыми в случае выхода работника из рабочего</w:t>
      </w:r>
      <w:r>
        <w:rPr>
          <w:spacing w:val="-2"/>
        </w:rPr>
        <w:t xml:space="preserve"> </w:t>
      </w:r>
      <w:r>
        <w:t>помещения.</w:t>
      </w:r>
    </w:p>
    <w:p w:rsidR="0030136D" w:rsidRDefault="0075279F">
      <w:pPr>
        <w:pStyle w:val="a4"/>
        <w:numPr>
          <w:ilvl w:val="1"/>
          <w:numId w:val="11"/>
        </w:numPr>
        <w:tabs>
          <w:tab w:val="left" w:pos="1518"/>
        </w:tabs>
        <w:ind w:right="103" w:firstLine="707"/>
      </w:pPr>
      <w:r>
        <w:t>В электронном виде документы, содержащие персональные данные, разрешается хранить в специализированн</w:t>
      </w:r>
      <w:r>
        <w:t>ых базах данных или в специально отведенных для этого директориях с ограничением и разграничением доступа. Копирование таких данных</w:t>
      </w:r>
      <w:r>
        <w:rPr>
          <w:spacing w:val="-8"/>
        </w:rPr>
        <w:t xml:space="preserve"> </w:t>
      </w:r>
      <w:r>
        <w:t>запрещено.</w:t>
      </w:r>
    </w:p>
    <w:p w:rsidR="0030136D" w:rsidRDefault="0030136D">
      <w:pPr>
        <w:pStyle w:val="a3"/>
        <w:ind w:left="0" w:firstLine="0"/>
        <w:jc w:val="left"/>
        <w:rPr>
          <w:sz w:val="24"/>
        </w:rPr>
      </w:pPr>
    </w:p>
    <w:p w:rsidR="0030136D" w:rsidRDefault="0030136D">
      <w:pPr>
        <w:pStyle w:val="a3"/>
        <w:spacing w:before="11"/>
        <w:ind w:left="0" w:firstLine="0"/>
        <w:jc w:val="left"/>
        <w:rPr>
          <w:sz w:val="19"/>
        </w:rPr>
      </w:pPr>
    </w:p>
    <w:p w:rsidR="0030136D" w:rsidRDefault="0075279F">
      <w:pPr>
        <w:pStyle w:val="a4"/>
        <w:numPr>
          <w:ilvl w:val="0"/>
          <w:numId w:val="11"/>
        </w:numPr>
        <w:tabs>
          <w:tab w:val="left" w:pos="1518"/>
        </w:tabs>
        <w:ind w:left="102" w:right="109" w:firstLine="707"/>
      </w:pPr>
      <w:r>
        <w:t>ПОРЯДОК ОБРАБОТКИ ПЕРСОНАЛЬНЫХ ДАННЫХ В ИНФОРМАЦИОННЫХ СИСТЕМАХ</w:t>
      </w:r>
    </w:p>
    <w:p w:rsidR="0030136D" w:rsidRDefault="0075279F">
      <w:pPr>
        <w:pStyle w:val="a4"/>
        <w:numPr>
          <w:ilvl w:val="1"/>
          <w:numId w:val="7"/>
        </w:numPr>
        <w:tabs>
          <w:tab w:val="left" w:pos="1518"/>
        </w:tabs>
        <w:ind w:right="104" w:firstLine="707"/>
      </w:pPr>
      <w:r>
        <w:t>Обработка персональных данных в информационных системах осуществляется после</w:t>
      </w:r>
      <w:r>
        <w:rPr>
          <w:spacing w:val="-16"/>
        </w:rPr>
        <w:t xml:space="preserve"> </w:t>
      </w:r>
      <w:r>
        <w:t>реализации</w:t>
      </w:r>
      <w:r>
        <w:rPr>
          <w:spacing w:val="-16"/>
        </w:rPr>
        <w:t xml:space="preserve"> </w:t>
      </w:r>
      <w:r>
        <w:t>организационных</w:t>
      </w:r>
      <w:r>
        <w:rPr>
          <w:spacing w:val="-13"/>
        </w:rPr>
        <w:t xml:space="preserve"> </w:t>
      </w:r>
      <w:r>
        <w:t>и</w:t>
      </w:r>
      <w:r>
        <w:rPr>
          <w:spacing w:val="-16"/>
        </w:rPr>
        <w:t xml:space="preserve"> </w:t>
      </w:r>
      <w:r>
        <w:t>технических</w:t>
      </w:r>
      <w:r>
        <w:rPr>
          <w:spacing w:val="-16"/>
        </w:rPr>
        <w:t xml:space="preserve"> </w:t>
      </w:r>
      <w:r>
        <w:t>мер</w:t>
      </w:r>
      <w:r>
        <w:rPr>
          <w:spacing w:val="-13"/>
        </w:rPr>
        <w:t xml:space="preserve"> </w:t>
      </w:r>
      <w:r>
        <w:t>по</w:t>
      </w:r>
      <w:r>
        <w:rPr>
          <w:spacing w:val="-16"/>
        </w:rPr>
        <w:t xml:space="preserve"> </w:t>
      </w:r>
      <w:r>
        <w:t>обеспечению</w:t>
      </w:r>
      <w:r>
        <w:rPr>
          <w:spacing w:val="-15"/>
        </w:rPr>
        <w:t xml:space="preserve"> </w:t>
      </w:r>
      <w:r>
        <w:t>безопасности</w:t>
      </w:r>
      <w:r>
        <w:rPr>
          <w:spacing w:val="-14"/>
        </w:rPr>
        <w:t xml:space="preserve"> </w:t>
      </w:r>
      <w:r>
        <w:t>персональных данных, определенных с учетом актуальных угроз безопасности персональных данных и информацион</w:t>
      </w:r>
      <w:r>
        <w:t>ных технологий, используемых в информационных</w:t>
      </w:r>
      <w:r>
        <w:rPr>
          <w:spacing w:val="-3"/>
        </w:rPr>
        <w:t xml:space="preserve"> </w:t>
      </w:r>
      <w:r>
        <w:t>системах.</w:t>
      </w:r>
    </w:p>
    <w:p w:rsidR="0030136D" w:rsidRDefault="0075279F">
      <w:pPr>
        <w:pStyle w:val="a4"/>
        <w:numPr>
          <w:ilvl w:val="1"/>
          <w:numId w:val="7"/>
        </w:numPr>
        <w:tabs>
          <w:tab w:val="left" w:pos="1518"/>
        </w:tabs>
        <w:ind w:right="103" w:firstLine="707"/>
      </w:pPr>
      <w:proofErr w:type="gramStart"/>
      <w:r>
        <w:t xml:space="preserve">Обеспечение безопасности при обработке персональных данных, содержащихся в информационных системах органов и подведомственных организаций, осуществляется в соответствии с постановлением Правительства </w:t>
      </w:r>
      <w:r>
        <w:t xml:space="preserve">РФ от 01.11.2012 № 1119 </w:t>
      </w:r>
      <w:r>
        <w:rPr>
          <w:spacing w:val="-3"/>
        </w:rPr>
        <w:t xml:space="preserve">«Об </w:t>
      </w:r>
      <w:r>
        <w:t>утверждении требований к защите персональных данных при их обработке в информационных системах персональных данных», составом и содержанием организационных и технических мер по обеспечению безопасности персональных данных при их</w:t>
      </w:r>
      <w:r>
        <w:t xml:space="preserve"> обработке в информационных системах персональных данных, утвержденных</w:t>
      </w:r>
      <w:proofErr w:type="gramEnd"/>
      <w:r>
        <w:t xml:space="preserve"> приказом ФСТЭК России от 18.02.2013 №</w:t>
      </w:r>
      <w:r>
        <w:rPr>
          <w:spacing w:val="-11"/>
        </w:rPr>
        <w:t xml:space="preserve"> </w:t>
      </w:r>
      <w:r>
        <w:t>21.</w:t>
      </w:r>
    </w:p>
    <w:p w:rsidR="0030136D" w:rsidRDefault="0075279F">
      <w:pPr>
        <w:pStyle w:val="a4"/>
        <w:numPr>
          <w:ilvl w:val="1"/>
          <w:numId w:val="7"/>
        </w:numPr>
        <w:tabs>
          <w:tab w:val="left" w:pos="1518"/>
        </w:tabs>
        <w:ind w:right="104" w:firstLine="707"/>
      </w:pPr>
      <w:r>
        <w:t>Уполномоченному работнику, имеющему право осуществлять обработку персональных данных в информационных системах, предоставляется уникальный логи</w:t>
      </w:r>
      <w:r>
        <w:t>н и пароль для доступа к соответствующей информационной системе. Доступ предоставляется в соответствии с функциями, предусмотренными должностными обязанностями</w:t>
      </w:r>
      <w:r>
        <w:rPr>
          <w:spacing w:val="-5"/>
        </w:rPr>
        <w:t xml:space="preserve"> </w:t>
      </w:r>
      <w:r>
        <w:t>работника.</w:t>
      </w:r>
    </w:p>
    <w:p w:rsidR="0030136D" w:rsidRDefault="0075279F">
      <w:pPr>
        <w:pStyle w:val="a4"/>
        <w:numPr>
          <w:ilvl w:val="1"/>
          <w:numId w:val="7"/>
        </w:numPr>
        <w:tabs>
          <w:tab w:val="left" w:pos="1518"/>
        </w:tabs>
        <w:spacing w:before="1"/>
        <w:ind w:right="103" w:firstLine="707"/>
      </w:pPr>
      <w:r>
        <w:t>Информация может вноситься как в автоматическом режиме при получении персональных</w:t>
      </w:r>
      <w:r>
        <w:rPr>
          <w:spacing w:val="-14"/>
        </w:rPr>
        <w:t xml:space="preserve"> </w:t>
      </w:r>
      <w:r>
        <w:t>дан</w:t>
      </w:r>
      <w:r>
        <w:t>ных</w:t>
      </w:r>
      <w:r>
        <w:rPr>
          <w:spacing w:val="-14"/>
        </w:rPr>
        <w:t xml:space="preserve"> </w:t>
      </w:r>
      <w:r>
        <w:t>с</w:t>
      </w:r>
      <w:r>
        <w:rPr>
          <w:spacing w:val="-11"/>
        </w:rPr>
        <w:t xml:space="preserve"> </w:t>
      </w:r>
      <w:r>
        <w:t>официального</w:t>
      </w:r>
      <w:r>
        <w:rPr>
          <w:spacing w:val="-14"/>
        </w:rPr>
        <w:t xml:space="preserve"> </w:t>
      </w:r>
      <w:r>
        <w:t>сайта</w:t>
      </w:r>
      <w:r>
        <w:rPr>
          <w:spacing w:val="-14"/>
        </w:rPr>
        <w:t xml:space="preserve"> </w:t>
      </w:r>
      <w:r>
        <w:t>в</w:t>
      </w:r>
      <w:r>
        <w:rPr>
          <w:spacing w:val="-13"/>
        </w:rPr>
        <w:t xml:space="preserve"> </w:t>
      </w:r>
      <w:r>
        <w:t>сети</w:t>
      </w:r>
      <w:r>
        <w:rPr>
          <w:spacing w:val="-15"/>
        </w:rPr>
        <w:t xml:space="preserve"> </w:t>
      </w:r>
      <w:r>
        <w:t>интернет,</w:t>
      </w:r>
      <w:r>
        <w:rPr>
          <w:spacing w:val="-12"/>
        </w:rPr>
        <w:t xml:space="preserve"> </w:t>
      </w:r>
      <w:r>
        <w:t>так</w:t>
      </w:r>
      <w:r>
        <w:rPr>
          <w:spacing w:val="33"/>
        </w:rPr>
        <w:t xml:space="preserve"> </w:t>
      </w:r>
      <w:r>
        <w:t>и</w:t>
      </w:r>
      <w:r>
        <w:rPr>
          <w:spacing w:val="-13"/>
        </w:rPr>
        <w:t xml:space="preserve"> </w:t>
      </w:r>
      <w:r>
        <w:t>в</w:t>
      </w:r>
      <w:r>
        <w:rPr>
          <w:spacing w:val="-15"/>
        </w:rPr>
        <w:t xml:space="preserve"> </w:t>
      </w:r>
      <w:r>
        <w:t>ручном</w:t>
      </w:r>
      <w:r>
        <w:rPr>
          <w:spacing w:val="-13"/>
        </w:rPr>
        <w:t xml:space="preserve"> </w:t>
      </w:r>
      <w:r>
        <w:t>режиме</w:t>
      </w:r>
      <w:r>
        <w:rPr>
          <w:spacing w:val="-14"/>
        </w:rPr>
        <w:t xml:space="preserve"> </w:t>
      </w:r>
      <w:r>
        <w:t>при</w:t>
      </w:r>
      <w:r>
        <w:rPr>
          <w:spacing w:val="-13"/>
        </w:rPr>
        <w:t xml:space="preserve"> </w:t>
      </w:r>
      <w:r>
        <w:t>получении информации на бумажном носителе или в ином виде, не позволяющем осуществлять ее автоматическую</w:t>
      </w:r>
      <w:r>
        <w:rPr>
          <w:spacing w:val="-1"/>
        </w:rPr>
        <w:t xml:space="preserve"> </w:t>
      </w:r>
      <w:r>
        <w:t>регистрацию.</w:t>
      </w:r>
    </w:p>
    <w:p w:rsidR="0030136D" w:rsidRDefault="0075279F">
      <w:pPr>
        <w:pStyle w:val="a4"/>
        <w:numPr>
          <w:ilvl w:val="1"/>
          <w:numId w:val="7"/>
        </w:numPr>
        <w:tabs>
          <w:tab w:val="left" w:pos="1518"/>
        </w:tabs>
        <w:spacing w:before="1"/>
        <w:ind w:right="104" w:firstLine="707"/>
      </w:pPr>
      <w:r>
        <w:t>Обеспечение безопасности персональных данных, обрабатываемых в информационных системах органов, достигается путем исключения несанкционированного, в том числе случайного, доступа к персональным</w:t>
      </w:r>
      <w:r>
        <w:rPr>
          <w:spacing w:val="-4"/>
        </w:rPr>
        <w:t xml:space="preserve"> </w:t>
      </w:r>
      <w:r>
        <w:t>данным.</w:t>
      </w:r>
    </w:p>
    <w:p w:rsidR="0030136D" w:rsidRDefault="0075279F">
      <w:pPr>
        <w:pStyle w:val="a4"/>
        <w:numPr>
          <w:ilvl w:val="1"/>
          <w:numId w:val="7"/>
        </w:numPr>
        <w:tabs>
          <w:tab w:val="left" w:pos="1518"/>
        </w:tabs>
        <w:ind w:right="103" w:firstLine="707"/>
      </w:pPr>
      <w:r>
        <w:t>В случае выявления нарушений порядка обработки персона</w:t>
      </w:r>
      <w:r>
        <w:t>льных данных уполномоченными работниками незамедлительно принимаются меры по установлению причин нарушений и их</w:t>
      </w:r>
      <w:r>
        <w:rPr>
          <w:spacing w:val="-2"/>
        </w:rPr>
        <w:t xml:space="preserve"> </w:t>
      </w:r>
      <w:r>
        <w:t>устранению.</w:t>
      </w:r>
    </w:p>
    <w:p w:rsidR="0030136D" w:rsidRDefault="0075279F">
      <w:pPr>
        <w:pStyle w:val="a4"/>
        <w:numPr>
          <w:ilvl w:val="1"/>
          <w:numId w:val="7"/>
        </w:numPr>
        <w:tabs>
          <w:tab w:val="left" w:pos="1518"/>
        </w:tabs>
        <w:ind w:right="106" w:firstLine="707"/>
      </w:pPr>
      <w:r>
        <w:t>В состав мер по обеспечению безопасности персональных данных, реализуемых в рамках системы защиты персональных данных с учетом актуа</w:t>
      </w:r>
      <w:r>
        <w:t>льных угроз безопасности персональных данных и применяемых информационных технологий,</w:t>
      </w:r>
      <w:r>
        <w:rPr>
          <w:spacing w:val="-7"/>
        </w:rPr>
        <w:t xml:space="preserve"> </w:t>
      </w:r>
      <w:r>
        <w:t>входят:</w:t>
      </w:r>
    </w:p>
    <w:p w:rsidR="0030136D" w:rsidRDefault="0075279F">
      <w:pPr>
        <w:pStyle w:val="a4"/>
        <w:numPr>
          <w:ilvl w:val="0"/>
          <w:numId w:val="10"/>
        </w:numPr>
        <w:tabs>
          <w:tab w:val="left" w:pos="976"/>
        </w:tabs>
        <w:spacing w:line="252" w:lineRule="exact"/>
        <w:ind w:left="975" w:hanging="166"/>
        <w:jc w:val="left"/>
      </w:pPr>
      <w:r>
        <w:t>идентификация и аутентификация субъектов доступа и объектов</w:t>
      </w:r>
      <w:r>
        <w:rPr>
          <w:spacing w:val="-12"/>
        </w:rPr>
        <w:t xml:space="preserve"> </w:t>
      </w:r>
      <w:r>
        <w:t>доступа;</w:t>
      </w:r>
    </w:p>
    <w:p w:rsidR="0030136D" w:rsidRDefault="0075279F">
      <w:pPr>
        <w:pStyle w:val="a4"/>
        <w:numPr>
          <w:ilvl w:val="0"/>
          <w:numId w:val="10"/>
        </w:numPr>
        <w:tabs>
          <w:tab w:val="left" w:pos="976"/>
        </w:tabs>
        <w:spacing w:line="252" w:lineRule="exact"/>
        <w:ind w:left="975" w:hanging="166"/>
        <w:jc w:val="left"/>
      </w:pPr>
      <w:r>
        <w:t>управление доступом субъектов доступа к объектам</w:t>
      </w:r>
      <w:r>
        <w:rPr>
          <w:spacing w:val="-6"/>
        </w:rPr>
        <w:t xml:space="preserve"> </w:t>
      </w:r>
      <w:r>
        <w:t>доступа;</w:t>
      </w:r>
    </w:p>
    <w:p w:rsidR="0030136D" w:rsidRDefault="0075279F">
      <w:pPr>
        <w:pStyle w:val="a4"/>
        <w:numPr>
          <w:ilvl w:val="0"/>
          <w:numId w:val="10"/>
        </w:numPr>
        <w:tabs>
          <w:tab w:val="left" w:pos="976"/>
        </w:tabs>
        <w:spacing w:line="252" w:lineRule="exact"/>
        <w:ind w:left="975" w:hanging="166"/>
        <w:jc w:val="left"/>
      </w:pPr>
      <w:r>
        <w:t>ограничение программной</w:t>
      </w:r>
      <w:r>
        <w:rPr>
          <w:spacing w:val="-1"/>
        </w:rPr>
        <w:t xml:space="preserve"> </w:t>
      </w:r>
      <w:r>
        <w:t>среды;</w:t>
      </w:r>
    </w:p>
    <w:p w:rsidR="0030136D" w:rsidRDefault="0075279F">
      <w:pPr>
        <w:pStyle w:val="a4"/>
        <w:numPr>
          <w:ilvl w:val="0"/>
          <w:numId w:val="10"/>
        </w:numPr>
        <w:tabs>
          <w:tab w:val="left" w:pos="976"/>
        </w:tabs>
        <w:ind w:left="810" w:right="1815" w:firstLine="0"/>
        <w:jc w:val="left"/>
      </w:pPr>
      <w:r>
        <w:t>защита машинных носителей информации, на которых хранятся и (или) обрабатываются персональные</w:t>
      </w:r>
      <w:r>
        <w:rPr>
          <w:spacing w:val="-4"/>
        </w:rPr>
        <w:t xml:space="preserve"> </w:t>
      </w:r>
      <w:r>
        <w:t>данные;</w:t>
      </w:r>
    </w:p>
    <w:p w:rsidR="0030136D" w:rsidRDefault="0075279F">
      <w:pPr>
        <w:pStyle w:val="a4"/>
        <w:numPr>
          <w:ilvl w:val="0"/>
          <w:numId w:val="10"/>
        </w:numPr>
        <w:tabs>
          <w:tab w:val="left" w:pos="976"/>
        </w:tabs>
        <w:spacing w:before="1"/>
        <w:ind w:left="975" w:hanging="166"/>
        <w:jc w:val="left"/>
      </w:pPr>
      <w:r>
        <w:t>регистрация событий</w:t>
      </w:r>
      <w:r>
        <w:rPr>
          <w:spacing w:val="-3"/>
        </w:rPr>
        <w:t xml:space="preserve"> </w:t>
      </w:r>
      <w:r>
        <w:t>безопасности;</w:t>
      </w:r>
    </w:p>
    <w:p w:rsidR="0030136D" w:rsidRDefault="0075279F">
      <w:pPr>
        <w:pStyle w:val="a4"/>
        <w:numPr>
          <w:ilvl w:val="0"/>
          <w:numId w:val="10"/>
        </w:numPr>
        <w:tabs>
          <w:tab w:val="left" w:pos="976"/>
        </w:tabs>
        <w:spacing w:before="1" w:line="252" w:lineRule="exact"/>
        <w:ind w:left="975" w:hanging="166"/>
        <w:jc w:val="left"/>
      </w:pPr>
      <w:r>
        <w:t>антивирусная</w:t>
      </w:r>
      <w:r>
        <w:rPr>
          <w:spacing w:val="-1"/>
        </w:rPr>
        <w:t xml:space="preserve"> </w:t>
      </w:r>
      <w:r>
        <w:t>защита;</w:t>
      </w:r>
    </w:p>
    <w:p w:rsidR="0030136D" w:rsidRDefault="0075279F">
      <w:pPr>
        <w:pStyle w:val="a4"/>
        <w:numPr>
          <w:ilvl w:val="0"/>
          <w:numId w:val="10"/>
        </w:numPr>
        <w:tabs>
          <w:tab w:val="left" w:pos="976"/>
        </w:tabs>
        <w:spacing w:line="252" w:lineRule="exact"/>
        <w:ind w:left="975" w:hanging="166"/>
        <w:jc w:val="left"/>
      </w:pPr>
      <w:r>
        <w:t>обнаружение (предотвращение) вторжений;</w:t>
      </w:r>
    </w:p>
    <w:p w:rsidR="0030136D" w:rsidRDefault="0075279F">
      <w:pPr>
        <w:pStyle w:val="a4"/>
        <w:numPr>
          <w:ilvl w:val="0"/>
          <w:numId w:val="10"/>
        </w:numPr>
        <w:tabs>
          <w:tab w:val="left" w:pos="976"/>
        </w:tabs>
        <w:spacing w:line="252" w:lineRule="exact"/>
        <w:ind w:left="975" w:hanging="166"/>
        <w:jc w:val="left"/>
      </w:pPr>
      <w:r>
        <w:t>контроль (анализ) защищенности персональных</w:t>
      </w:r>
      <w:r>
        <w:rPr>
          <w:spacing w:val="-4"/>
        </w:rPr>
        <w:t xml:space="preserve"> </w:t>
      </w:r>
      <w:r>
        <w:t>данных;</w:t>
      </w:r>
    </w:p>
    <w:p w:rsidR="0030136D" w:rsidRDefault="0075279F">
      <w:pPr>
        <w:pStyle w:val="a4"/>
        <w:numPr>
          <w:ilvl w:val="0"/>
          <w:numId w:val="10"/>
        </w:numPr>
        <w:tabs>
          <w:tab w:val="left" w:pos="976"/>
        </w:tabs>
        <w:spacing w:before="2" w:line="252" w:lineRule="exact"/>
        <w:ind w:left="975" w:hanging="166"/>
        <w:jc w:val="left"/>
      </w:pPr>
      <w:r>
        <w:t>обеспеч</w:t>
      </w:r>
      <w:r>
        <w:t>ение целостности информационной системы и персональных</w:t>
      </w:r>
      <w:r>
        <w:rPr>
          <w:spacing w:val="-8"/>
        </w:rPr>
        <w:t xml:space="preserve"> </w:t>
      </w:r>
      <w:r>
        <w:t>данных;</w:t>
      </w:r>
    </w:p>
    <w:p w:rsidR="0030136D" w:rsidRDefault="0075279F">
      <w:pPr>
        <w:pStyle w:val="a4"/>
        <w:numPr>
          <w:ilvl w:val="0"/>
          <w:numId w:val="10"/>
        </w:numPr>
        <w:tabs>
          <w:tab w:val="left" w:pos="976"/>
        </w:tabs>
        <w:spacing w:line="252" w:lineRule="exact"/>
        <w:ind w:left="975" w:hanging="166"/>
        <w:jc w:val="left"/>
      </w:pPr>
      <w:r>
        <w:t>обеспечение доступности персональных</w:t>
      </w:r>
      <w:r>
        <w:rPr>
          <w:spacing w:val="-1"/>
        </w:rPr>
        <w:t xml:space="preserve"> </w:t>
      </w:r>
      <w:r>
        <w:t>данных;</w:t>
      </w:r>
    </w:p>
    <w:p w:rsidR="0030136D" w:rsidRDefault="0075279F">
      <w:pPr>
        <w:pStyle w:val="a4"/>
        <w:numPr>
          <w:ilvl w:val="0"/>
          <w:numId w:val="10"/>
        </w:numPr>
        <w:tabs>
          <w:tab w:val="left" w:pos="976"/>
        </w:tabs>
        <w:spacing w:before="1" w:line="252" w:lineRule="exact"/>
        <w:ind w:left="975" w:hanging="166"/>
        <w:jc w:val="left"/>
      </w:pPr>
      <w:r>
        <w:t>защита среды виртуализации и технических</w:t>
      </w:r>
      <w:r>
        <w:rPr>
          <w:spacing w:val="-2"/>
        </w:rPr>
        <w:t xml:space="preserve"> </w:t>
      </w:r>
      <w:r>
        <w:t>средств;</w:t>
      </w:r>
    </w:p>
    <w:p w:rsidR="0030136D" w:rsidRDefault="0075279F">
      <w:pPr>
        <w:pStyle w:val="a4"/>
        <w:numPr>
          <w:ilvl w:val="0"/>
          <w:numId w:val="10"/>
        </w:numPr>
        <w:tabs>
          <w:tab w:val="left" w:pos="976"/>
        </w:tabs>
        <w:ind w:left="810" w:right="1890" w:firstLine="0"/>
        <w:jc w:val="left"/>
      </w:pPr>
      <w:r>
        <w:t>защита информационной системы, ее средств, систем связи и передачи данных;</w:t>
      </w:r>
    </w:p>
    <w:p w:rsidR="0030136D" w:rsidRDefault="0075279F">
      <w:pPr>
        <w:pStyle w:val="a4"/>
        <w:numPr>
          <w:ilvl w:val="0"/>
          <w:numId w:val="10"/>
        </w:numPr>
        <w:tabs>
          <w:tab w:val="left" w:pos="976"/>
        </w:tabs>
        <w:ind w:left="975" w:hanging="166"/>
        <w:jc w:val="left"/>
      </w:pPr>
      <w:r>
        <w:t>выявление инцидентов (одного события или группы событий),</w:t>
      </w:r>
      <w:r>
        <w:rPr>
          <w:spacing w:val="-12"/>
        </w:rPr>
        <w:t xml:space="preserve"> </w:t>
      </w:r>
      <w:r>
        <w:t>которые</w:t>
      </w:r>
    </w:p>
    <w:p w:rsidR="0030136D" w:rsidRDefault="0030136D">
      <w:pPr>
        <w:sectPr w:rsidR="0030136D">
          <w:pgSz w:w="11910" w:h="16840"/>
          <w:pgMar w:top="1040" w:right="740" w:bottom="280" w:left="1600" w:header="720" w:footer="720" w:gutter="0"/>
          <w:cols w:space="720"/>
        </w:sectPr>
      </w:pPr>
    </w:p>
    <w:p w:rsidR="0030136D" w:rsidRDefault="0075279F">
      <w:pPr>
        <w:pStyle w:val="a3"/>
        <w:spacing w:before="68"/>
        <w:ind w:right="108"/>
      </w:pPr>
      <w:r>
        <w:t>могут привести к сбоям или нарушению функционирования информационной системы и (или) к возникновению угроз безопасности персональных данных, и реагирование на них;</w:t>
      </w:r>
    </w:p>
    <w:p w:rsidR="0030136D" w:rsidRDefault="0075279F">
      <w:pPr>
        <w:pStyle w:val="a4"/>
        <w:numPr>
          <w:ilvl w:val="0"/>
          <w:numId w:val="10"/>
        </w:numPr>
        <w:tabs>
          <w:tab w:val="left" w:pos="998"/>
        </w:tabs>
        <w:spacing w:before="1"/>
        <w:ind w:right="104" w:firstLine="707"/>
      </w:pPr>
      <w:r>
        <w:t>управление конфигурацией информационной системы и системы защиты персональных данных.</w:t>
      </w:r>
    </w:p>
    <w:p w:rsidR="0030136D" w:rsidRDefault="0075279F">
      <w:pPr>
        <w:pStyle w:val="a4"/>
        <w:numPr>
          <w:ilvl w:val="1"/>
          <w:numId w:val="7"/>
        </w:numPr>
        <w:tabs>
          <w:tab w:val="left" w:pos="1518"/>
        </w:tabs>
        <w:ind w:right="103" w:firstLine="707"/>
      </w:pPr>
      <w:r>
        <w:t>Под актуальными угрозами безопасности персональных данных понимается совокупность</w:t>
      </w:r>
      <w:r>
        <w:rPr>
          <w:spacing w:val="-7"/>
        </w:rPr>
        <w:t xml:space="preserve"> </w:t>
      </w:r>
      <w:r>
        <w:t>условий</w:t>
      </w:r>
      <w:r>
        <w:rPr>
          <w:spacing w:val="-7"/>
        </w:rPr>
        <w:t xml:space="preserve"> </w:t>
      </w:r>
      <w:r>
        <w:t>и</w:t>
      </w:r>
      <w:r>
        <w:rPr>
          <w:spacing w:val="-8"/>
        </w:rPr>
        <w:t xml:space="preserve"> </w:t>
      </w:r>
      <w:r>
        <w:t>факторов,</w:t>
      </w:r>
      <w:r>
        <w:rPr>
          <w:spacing w:val="-6"/>
        </w:rPr>
        <w:t xml:space="preserve"> </w:t>
      </w:r>
      <w:r>
        <w:t>создающих</w:t>
      </w:r>
      <w:r>
        <w:rPr>
          <w:spacing w:val="-7"/>
        </w:rPr>
        <w:t xml:space="preserve"> </w:t>
      </w:r>
      <w:r>
        <w:t>актуальную</w:t>
      </w:r>
      <w:r>
        <w:rPr>
          <w:spacing w:val="-6"/>
        </w:rPr>
        <w:t xml:space="preserve"> </w:t>
      </w:r>
      <w:r>
        <w:t>опасность</w:t>
      </w:r>
      <w:r>
        <w:rPr>
          <w:spacing w:val="-5"/>
        </w:rPr>
        <w:t xml:space="preserve"> </w:t>
      </w:r>
      <w:r>
        <w:t>несанкционированного,</w:t>
      </w:r>
      <w:r>
        <w:rPr>
          <w:spacing w:val="-7"/>
        </w:rPr>
        <w:t xml:space="preserve"> </w:t>
      </w:r>
      <w:r>
        <w:t>в</w:t>
      </w:r>
      <w:r>
        <w:rPr>
          <w:spacing w:val="-7"/>
        </w:rPr>
        <w:t xml:space="preserve"> </w:t>
      </w:r>
      <w:r>
        <w:t>том числе слу</w:t>
      </w:r>
      <w:r>
        <w:t xml:space="preserve">чайного, доступа к персональным данным при их обработке в информационной системе, </w:t>
      </w:r>
      <w:proofErr w:type="gramStart"/>
      <w:r>
        <w:t>результатом</w:t>
      </w:r>
      <w:proofErr w:type="gramEnd"/>
      <w:r>
        <w:t xml:space="preserve"> которого могут стать уничтожение, изменение, блокирование, копирование, предоставление, распространение персональных данных, а также иные неправомерные</w:t>
      </w:r>
      <w:r>
        <w:rPr>
          <w:spacing w:val="-21"/>
        </w:rPr>
        <w:t xml:space="preserve"> </w:t>
      </w:r>
      <w:r>
        <w:t>действия.</w:t>
      </w:r>
    </w:p>
    <w:p w:rsidR="0030136D" w:rsidRDefault="0075279F">
      <w:pPr>
        <w:pStyle w:val="a3"/>
        <w:tabs>
          <w:tab w:val="left" w:pos="1342"/>
          <w:tab w:val="left" w:pos="2304"/>
          <w:tab w:val="left" w:pos="3525"/>
          <w:tab w:val="left" w:pos="3875"/>
          <w:tab w:val="left" w:pos="5036"/>
          <w:tab w:val="left" w:pos="7426"/>
        </w:tabs>
        <w:ind w:right="107"/>
        <w:jc w:val="right"/>
      </w:pPr>
      <w:r>
        <w:t>Угрозы</w:t>
      </w:r>
      <w:r>
        <w:rPr>
          <w:spacing w:val="14"/>
        </w:rPr>
        <w:t xml:space="preserve"> </w:t>
      </w:r>
      <w:r>
        <w:t>первого</w:t>
      </w:r>
      <w:r>
        <w:rPr>
          <w:spacing w:val="15"/>
        </w:rPr>
        <w:t xml:space="preserve"> </w:t>
      </w:r>
      <w:r>
        <w:t>типа</w:t>
      </w:r>
      <w:r>
        <w:rPr>
          <w:spacing w:val="15"/>
        </w:rPr>
        <w:t xml:space="preserve"> </w:t>
      </w:r>
      <w:r>
        <w:t>актуальны</w:t>
      </w:r>
      <w:r>
        <w:rPr>
          <w:spacing w:val="15"/>
        </w:rPr>
        <w:t xml:space="preserve"> </w:t>
      </w:r>
      <w:r>
        <w:t>для</w:t>
      </w:r>
      <w:r>
        <w:rPr>
          <w:spacing w:val="14"/>
        </w:rPr>
        <w:t xml:space="preserve"> </w:t>
      </w:r>
      <w:r>
        <w:t>информационной</w:t>
      </w:r>
      <w:r>
        <w:rPr>
          <w:spacing w:val="14"/>
        </w:rPr>
        <w:t xml:space="preserve"> </w:t>
      </w:r>
      <w:r>
        <w:t>системы,</w:t>
      </w:r>
      <w:r>
        <w:rPr>
          <w:spacing w:val="13"/>
        </w:rPr>
        <w:t xml:space="preserve"> </w:t>
      </w:r>
      <w:r>
        <w:t>если</w:t>
      </w:r>
      <w:r>
        <w:rPr>
          <w:spacing w:val="13"/>
        </w:rPr>
        <w:t xml:space="preserve"> </w:t>
      </w:r>
      <w:r>
        <w:t>для</w:t>
      </w:r>
      <w:r>
        <w:rPr>
          <w:spacing w:val="35"/>
        </w:rPr>
        <w:t xml:space="preserve"> </w:t>
      </w:r>
      <w:r w:rsidR="00847814">
        <w:t>нее,</w:t>
      </w:r>
      <w:r>
        <w:rPr>
          <w:spacing w:val="16"/>
        </w:rPr>
        <w:t xml:space="preserve"> </w:t>
      </w:r>
      <w:r>
        <w:t>в</w:t>
      </w:r>
      <w:r>
        <w:rPr>
          <w:spacing w:val="14"/>
        </w:rPr>
        <w:t xml:space="preserve"> </w:t>
      </w:r>
      <w:r>
        <w:t>том</w:t>
      </w:r>
      <w:r>
        <w:rPr>
          <w:spacing w:val="14"/>
        </w:rPr>
        <w:t xml:space="preserve"> </w:t>
      </w:r>
      <w:r>
        <w:t>числе</w:t>
      </w:r>
      <w:r>
        <w:rPr>
          <w:spacing w:val="-1"/>
        </w:rPr>
        <w:t xml:space="preserve"> </w:t>
      </w:r>
      <w:r>
        <w:t>актуальны</w:t>
      </w:r>
      <w:r>
        <w:tab/>
        <w:t>угрозы,</w:t>
      </w:r>
      <w:r>
        <w:tab/>
        <w:t>связанные</w:t>
      </w:r>
      <w:r>
        <w:tab/>
        <w:t>с</w:t>
      </w:r>
      <w:r>
        <w:tab/>
        <w:t>наличием</w:t>
      </w:r>
      <w:r>
        <w:tab/>
        <w:t>недокументированных</w:t>
      </w:r>
      <w:r>
        <w:tab/>
      </w:r>
      <w:r>
        <w:rPr>
          <w:spacing w:val="-1"/>
        </w:rPr>
        <w:t>(</w:t>
      </w:r>
      <w:proofErr w:type="spellStart"/>
      <w:r>
        <w:rPr>
          <w:spacing w:val="-1"/>
        </w:rPr>
        <w:t>недекларированных</w:t>
      </w:r>
      <w:proofErr w:type="spellEnd"/>
      <w:r>
        <w:rPr>
          <w:spacing w:val="-1"/>
        </w:rPr>
        <w:t xml:space="preserve">) </w:t>
      </w:r>
      <w:r>
        <w:t>возможностей в системном программном обеспечении, используемом в информационной</w:t>
      </w:r>
      <w:r>
        <w:rPr>
          <w:spacing w:val="-22"/>
        </w:rPr>
        <w:t xml:space="preserve"> </w:t>
      </w:r>
      <w:r>
        <w:t>системе.</w:t>
      </w:r>
    </w:p>
    <w:p w:rsidR="0030136D" w:rsidRDefault="0075279F">
      <w:pPr>
        <w:pStyle w:val="a3"/>
        <w:tabs>
          <w:tab w:val="left" w:pos="1342"/>
          <w:tab w:val="left" w:pos="2304"/>
          <w:tab w:val="left" w:pos="3525"/>
          <w:tab w:val="left" w:pos="3875"/>
          <w:tab w:val="left" w:pos="5036"/>
          <w:tab w:val="left" w:pos="7426"/>
        </w:tabs>
        <w:ind w:right="106"/>
        <w:jc w:val="right"/>
      </w:pPr>
      <w:r>
        <w:t>Угроз</w:t>
      </w:r>
      <w:r>
        <w:t>ы</w:t>
      </w:r>
      <w:r>
        <w:rPr>
          <w:spacing w:val="15"/>
        </w:rPr>
        <w:t xml:space="preserve"> </w:t>
      </w:r>
      <w:r>
        <w:t>второго</w:t>
      </w:r>
      <w:r>
        <w:rPr>
          <w:spacing w:val="15"/>
        </w:rPr>
        <w:t xml:space="preserve"> </w:t>
      </w:r>
      <w:r>
        <w:t>типа</w:t>
      </w:r>
      <w:r>
        <w:rPr>
          <w:spacing w:val="16"/>
        </w:rPr>
        <w:t xml:space="preserve"> </w:t>
      </w:r>
      <w:r>
        <w:t>актуальны</w:t>
      </w:r>
      <w:r>
        <w:rPr>
          <w:spacing w:val="15"/>
        </w:rPr>
        <w:t xml:space="preserve"> </w:t>
      </w:r>
      <w:r>
        <w:t>для</w:t>
      </w:r>
      <w:r>
        <w:rPr>
          <w:spacing w:val="15"/>
        </w:rPr>
        <w:t xml:space="preserve"> </w:t>
      </w:r>
      <w:r>
        <w:t>информационной</w:t>
      </w:r>
      <w:r>
        <w:rPr>
          <w:spacing w:val="15"/>
        </w:rPr>
        <w:t xml:space="preserve"> </w:t>
      </w:r>
      <w:r>
        <w:t>системы,</w:t>
      </w:r>
      <w:r>
        <w:rPr>
          <w:spacing w:val="15"/>
        </w:rPr>
        <w:t xml:space="preserve"> </w:t>
      </w:r>
      <w:r>
        <w:t>если</w:t>
      </w:r>
      <w:r>
        <w:rPr>
          <w:spacing w:val="16"/>
        </w:rPr>
        <w:t xml:space="preserve"> </w:t>
      </w:r>
      <w:r>
        <w:t>для</w:t>
      </w:r>
      <w:r>
        <w:rPr>
          <w:spacing w:val="35"/>
        </w:rPr>
        <w:t xml:space="preserve"> </w:t>
      </w:r>
      <w:r w:rsidR="00847814">
        <w:t>нее,</w:t>
      </w:r>
      <w:r>
        <w:rPr>
          <w:spacing w:val="16"/>
        </w:rPr>
        <w:t xml:space="preserve"> </w:t>
      </w:r>
      <w:r>
        <w:t>в</w:t>
      </w:r>
      <w:r>
        <w:rPr>
          <w:spacing w:val="14"/>
        </w:rPr>
        <w:t xml:space="preserve"> </w:t>
      </w:r>
      <w:r>
        <w:t>том</w:t>
      </w:r>
      <w:r>
        <w:rPr>
          <w:spacing w:val="15"/>
        </w:rPr>
        <w:t xml:space="preserve"> </w:t>
      </w:r>
      <w:r>
        <w:t>числе</w:t>
      </w:r>
      <w:r>
        <w:rPr>
          <w:spacing w:val="-1"/>
        </w:rPr>
        <w:t xml:space="preserve"> </w:t>
      </w:r>
      <w:r>
        <w:t>актуальны</w:t>
      </w:r>
      <w:r>
        <w:tab/>
        <w:t>угрозы,</w:t>
      </w:r>
      <w:r>
        <w:tab/>
        <w:t>связанные</w:t>
      </w:r>
      <w:r>
        <w:tab/>
        <w:t>с</w:t>
      </w:r>
      <w:r>
        <w:tab/>
        <w:t>наличием</w:t>
      </w:r>
      <w:r>
        <w:tab/>
        <w:t>недокументированных</w:t>
      </w:r>
      <w:r>
        <w:tab/>
      </w:r>
      <w:r>
        <w:rPr>
          <w:spacing w:val="-1"/>
        </w:rPr>
        <w:t>(</w:t>
      </w:r>
      <w:proofErr w:type="spellStart"/>
      <w:r>
        <w:rPr>
          <w:spacing w:val="-1"/>
        </w:rPr>
        <w:t>недекларированных</w:t>
      </w:r>
      <w:proofErr w:type="spellEnd"/>
      <w:r>
        <w:rPr>
          <w:spacing w:val="-1"/>
        </w:rPr>
        <w:t xml:space="preserve">) </w:t>
      </w:r>
      <w:r>
        <w:t>возможностей</w:t>
      </w:r>
      <w:r>
        <w:rPr>
          <w:spacing w:val="-13"/>
        </w:rPr>
        <w:t xml:space="preserve"> </w:t>
      </w:r>
      <w:r>
        <w:t>в</w:t>
      </w:r>
      <w:r>
        <w:rPr>
          <w:spacing w:val="-14"/>
        </w:rPr>
        <w:t xml:space="preserve"> </w:t>
      </w:r>
      <w:r>
        <w:t>прикладном</w:t>
      </w:r>
      <w:r>
        <w:rPr>
          <w:spacing w:val="-13"/>
        </w:rPr>
        <w:t xml:space="preserve"> </w:t>
      </w:r>
      <w:r>
        <w:t>программном</w:t>
      </w:r>
      <w:r>
        <w:rPr>
          <w:spacing w:val="-13"/>
        </w:rPr>
        <w:t xml:space="preserve"> </w:t>
      </w:r>
      <w:r>
        <w:t>обеспечении,</w:t>
      </w:r>
      <w:r>
        <w:rPr>
          <w:spacing w:val="-14"/>
        </w:rPr>
        <w:t xml:space="preserve"> </w:t>
      </w:r>
      <w:r>
        <w:t>используемом</w:t>
      </w:r>
      <w:r>
        <w:rPr>
          <w:spacing w:val="-13"/>
        </w:rPr>
        <w:t xml:space="preserve"> </w:t>
      </w:r>
      <w:r>
        <w:t>в</w:t>
      </w:r>
      <w:r>
        <w:rPr>
          <w:spacing w:val="-14"/>
        </w:rPr>
        <w:t xml:space="preserve"> </w:t>
      </w:r>
      <w:r>
        <w:t>информационной</w:t>
      </w:r>
      <w:r>
        <w:rPr>
          <w:spacing w:val="-16"/>
        </w:rPr>
        <w:t xml:space="preserve"> </w:t>
      </w:r>
      <w:r>
        <w:t>системе.</w:t>
      </w:r>
    </w:p>
    <w:p w:rsidR="0030136D" w:rsidRDefault="0075279F">
      <w:pPr>
        <w:pStyle w:val="a3"/>
        <w:spacing w:before="1"/>
        <w:ind w:right="106"/>
      </w:pPr>
      <w:r>
        <w:t>Угрозы третьего типа актуальны для информационной системы, если для нее актуальны угрозы, не связанные с наличием недокументированных (</w:t>
      </w:r>
      <w:proofErr w:type="spellStart"/>
      <w:r>
        <w:t>недекларированных</w:t>
      </w:r>
      <w:proofErr w:type="spellEnd"/>
      <w:r>
        <w:t>) возможностей в системном и прикладном программном обеспечении, используемом в информационной системе.</w:t>
      </w:r>
    </w:p>
    <w:p w:rsidR="0030136D" w:rsidRDefault="0075279F">
      <w:pPr>
        <w:pStyle w:val="a3"/>
        <w:ind w:right="108"/>
      </w:pPr>
      <w:r>
        <w:t>Определение типа угроз безопасности персональных данных, актуальных для информационной системы, производится с учетом оценки возможного вреда, проведенной во исполнение пункта 5 части 1 статьи 18.1 Федерального закона «О персональных данных».</w:t>
      </w:r>
    </w:p>
    <w:p w:rsidR="0030136D" w:rsidRDefault="0075279F">
      <w:pPr>
        <w:pStyle w:val="a4"/>
        <w:numPr>
          <w:ilvl w:val="1"/>
          <w:numId w:val="7"/>
        </w:numPr>
        <w:tabs>
          <w:tab w:val="left" w:pos="1518"/>
        </w:tabs>
        <w:ind w:right="103" w:firstLine="707"/>
      </w:pPr>
      <w:r>
        <w:t>В соответстви</w:t>
      </w:r>
      <w:r>
        <w:t xml:space="preserve">и с пунктом 11 статьи 19 Федерального закона </w:t>
      </w:r>
      <w:r>
        <w:rPr>
          <w:spacing w:val="-3"/>
        </w:rPr>
        <w:t xml:space="preserve">«О </w:t>
      </w:r>
      <w:r>
        <w:t>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w:t>
      </w:r>
      <w:r>
        <w:t>ерсональных данных при их обработке в информационных системах персональных данных. При обработке персональных данных в информационных системах устанавливаются четыре уровня защищенности персональных</w:t>
      </w:r>
      <w:r>
        <w:rPr>
          <w:spacing w:val="-6"/>
        </w:rPr>
        <w:t xml:space="preserve"> </w:t>
      </w:r>
      <w:r>
        <w:t>данных.</w:t>
      </w:r>
    </w:p>
    <w:p w:rsidR="0030136D" w:rsidRDefault="0075279F">
      <w:pPr>
        <w:pStyle w:val="a4"/>
        <w:numPr>
          <w:ilvl w:val="2"/>
          <w:numId w:val="7"/>
        </w:numPr>
        <w:tabs>
          <w:tab w:val="left" w:pos="1518"/>
        </w:tabs>
        <w:spacing w:before="1"/>
        <w:ind w:right="105" w:firstLine="707"/>
      </w:pPr>
      <w:r>
        <w:t>Необходимость обеспечения первого уровня защищенн</w:t>
      </w:r>
      <w:r>
        <w:t>ости персональных данных при их обработке в информационной системе устанавливается при наличии хотя бы одного из следующих</w:t>
      </w:r>
      <w:r>
        <w:rPr>
          <w:spacing w:val="-3"/>
        </w:rPr>
        <w:t xml:space="preserve"> </w:t>
      </w:r>
      <w:r>
        <w:t>условий:</w:t>
      </w:r>
    </w:p>
    <w:p w:rsidR="0030136D" w:rsidRDefault="0075279F">
      <w:pPr>
        <w:pStyle w:val="a4"/>
        <w:numPr>
          <w:ilvl w:val="0"/>
          <w:numId w:val="6"/>
        </w:numPr>
        <w:tabs>
          <w:tab w:val="left" w:pos="1518"/>
        </w:tabs>
        <w:ind w:right="104" w:firstLine="707"/>
      </w:pPr>
      <w:r>
        <w:t>для информационной системы актуальны угрозы первого типа и информационная система обрабатывает либо специальные категории пе</w:t>
      </w:r>
      <w:r>
        <w:t>рсональных данных, либо биометрические персональные данные, либо иные категории персональных</w:t>
      </w:r>
      <w:r>
        <w:rPr>
          <w:spacing w:val="-12"/>
        </w:rPr>
        <w:t xml:space="preserve"> </w:t>
      </w:r>
      <w:r>
        <w:t>данных;</w:t>
      </w:r>
    </w:p>
    <w:p w:rsidR="0030136D" w:rsidRDefault="0075279F">
      <w:pPr>
        <w:pStyle w:val="a4"/>
        <w:numPr>
          <w:ilvl w:val="0"/>
          <w:numId w:val="6"/>
        </w:numPr>
        <w:tabs>
          <w:tab w:val="left" w:pos="1518"/>
        </w:tabs>
        <w:ind w:right="104" w:firstLine="707"/>
      </w:pPr>
      <w:r>
        <w:t xml:space="preserve">для информационной системы актуальны угрозы второго типа и информационная система обрабатывает специальные категории персональных данных более чем 100 000 </w:t>
      </w:r>
      <w:r>
        <w:t>субъектов персональных данных, не являющихся сотрудниками</w:t>
      </w:r>
      <w:r>
        <w:rPr>
          <w:spacing w:val="-9"/>
        </w:rPr>
        <w:t xml:space="preserve"> </w:t>
      </w:r>
      <w:r>
        <w:t>Оператора.</w:t>
      </w:r>
    </w:p>
    <w:p w:rsidR="0030136D" w:rsidRDefault="0075279F">
      <w:pPr>
        <w:pStyle w:val="a4"/>
        <w:numPr>
          <w:ilvl w:val="2"/>
          <w:numId w:val="7"/>
        </w:numPr>
        <w:tabs>
          <w:tab w:val="left" w:pos="1518"/>
        </w:tabs>
        <w:ind w:right="104" w:firstLine="707"/>
      </w:pPr>
      <w:r>
        <w:t>Необходимость обеспечения второго уровня защищенности персональных данных при их обработке в информационной системе устанавливается при наличии хотя бы одного из следующих</w:t>
      </w:r>
      <w:r>
        <w:rPr>
          <w:spacing w:val="-3"/>
        </w:rPr>
        <w:t xml:space="preserve"> </w:t>
      </w:r>
      <w:r>
        <w:t>условий:</w:t>
      </w:r>
    </w:p>
    <w:p w:rsidR="0030136D" w:rsidRDefault="0075279F">
      <w:pPr>
        <w:pStyle w:val="a4"/>
        <w:numPr>
          <w:ilvl w:val="0"/>
          <w:numId w:val="5"/>
        </w:numPr>
        <w:tabs>
          <w:tab w:val="left" w:pos="1518"/>
        </w:tabs>
        <w:ind w:right="110" w:firstLine="707"/>
      </w:pPr>
      <w:r>
        <w:t>для информационной системы актуальны угрозы первого типа и информационная система обрабатывает общедоступные персональные</w:t>
      </w:r>
      <w:r>
        <w:rPr>
          <w:spacing w:val="-2"/>
        </w:rPr>
        <w:t xml:space="preserve"> </w:t>
      </w:r>
      <w:r>
        <w:t>данные;</w:t>
      </w:r>
    </w:p>
    <w:p w:rsidR="0030136D" w:rsidRDefault="0075279F">
      <w:pPr>
        <w:pStyle w:val="a4"/>
        <w:numPr>
          <w:ilvl w:val="0"/>
          <w:numId w:val="5"/>
        </w:numPr>
        <w:tabs>
          <w:tab w:val="left" w:pos="1518"/>
        </w:tabs>
        <w:ind w:right="103" w:firstLine="707"/>
      </w:pPr>
      <w:r>
        <w:t>для информационной системы актуальны угрозы второго типа и информационная система обрабатывает специальные категории персональ</w:t>
      </w:r>
      <w:r>
        <w:t>ных данных сотрудников Оператора или специальные категории персональных данных менее чем 100 000 субъектов персональных данных, не являющихся сотрудниками</w:t>
      </w:r>
      <w:r>
        <w:rPr>
          <w:spacing w:val="-5"/>
        </w:rPr>
        <w:t xml:space="preserve"> </w:t>
      </w:r>
      <w:r>
        <w:t>Оператора;</w:t>
      </w:r>
    </w:p>
    <w:p w:rsidR="0030136D" w:rsidRDefault="0075279F">
      <w:pPr>
        <w:pStyle w:val="a4"/>
        <w:numPr>
          <w:ilvl w:val="0"/>
          <w:numId w:val="5"/>
        </w:numPr>
        <w:tabs>
          <w:tab w:val="left" w:pos="1518"/>
        </w:tabs>
        <w:ind w:right="105" w:firstLine="707"/>
      </w:pPr>
      <w:r>
        <w:t>для информационной системы актуальны угрозы второго типа и информационная система обрабаты</w:t>
      </w:r>
      <w:r>
        <w:t>вает биометрические персональные</w:t>
      </w:r>
      <w:r>
        <w:rPr>
          <w:spacing w:val="-1"/>
        </w:rPr>
        <w:t xml:space="preserve"> </w:t>
      </w:r>
      <w:r>
        <w:t>данные;</w:t>
      </w:r>
    </w:p>
    <w:p w:rsidR="0030136D" w:rsidRDefault="0075279F">
      <w:pPr>
        <w:pStyle w:val="a4"/>
        <w:numPr>
          <w:ilvl w:val="0"/>
          <w:numId w:val="5"/>
        </w:numPr>
        <w:tabs>
          <w:tab w:val="left" w:pos="1518"/>
        </w:tabs>
        <w:spacing w:before="1"/>
        <w:ind w:right="105" w:firstLine="707"/>
      </w:pPr>
      <w:r>
        <w:t>для информационной системы актуальны угрозы второго типа и информационная система обрабатывает общедоступные персональные данные более чем 100 000 субъектов персональных данных, не являющихся сотрудниками</w:t>
      </w:r>
      <w:r>
        <w:rPr>
          <w:spacing w:val="-8"/>
        </w:rPr>
        <w:t xml:space="preserve"> </w:t>
      </w:r>
      <w:r>
        <w:t>Оператора;</w:t>
      </w:r>
    </w:p>
    <w:p w:rsidR="0030136D" w:rsidRDefault="0075279F">
      <w:pPr>
        <w:pStyle w:val="a4"/>
        <w:numPr>
          <w:ilvl w:val="0"/>
          <w:numId w:val="5"/>
        </w:numPr>
        <w:tabs>
          <w:tab w:val="left" w:pos="1518"/>
        </w:tabs>
        <w:ind w:right="108" w:firstLine="707"/>
      </w:pPr>
      <w:r>
        <w:t>для информационной системы актуальны угрозы второго типа и информационная система обрабатывает иные категории персональных данных более чем 100 000 субъектов персональных данных, не являющихся сотрудниками</w:t>
      </w:r>
      <w:r>
        <w:rPr>
          <w:spacing w:val="-9"/>
        </w:rPr>
        <w:t xml:space="preserve"> </w:t>
      </w:r>
      <w:r>
        <w:t>Оператора;</w:t>
      </w:r>
    </w:p>
    <w:p w:rsidR="0030136D" w:rsidRDefault="0075279F">
      <w:pPr>
        <w:pStyle w:val="a4"/>
        <w:numPr>
          <w:ilvl w:val="0"/>
          <w:numId w:val="5"/>
        </w:numPr>
        <w:tabs>
          <w:tab w:val="left" w:pos="1518"/>
        </w:tabs>
        <w:ind w:right="106" w:firstLine="707"/>
      </w:pPr>
      <w:r>
        <w:t>для информационной системы актуальны у</w:t>
      </w:r>
      <w:r>
        <w:t>грозы третьего типа и информационная система обрабатывает специальные категории персональных данных более чем 100 000 субъектов персональных данных, не являющихся сотрудниками</w:t>
      </w:r>
      <w:r>
        <w:rPr>
          <w:spacing w:val="-8"/>
        </w:rPr>
        <w:t xml:space="preserve"> </w:t>
      </w:r>
      <w:r>
        <w:t>Оператора.</w:t>
      </w:r>
    </w:p>
    <w:p w:rsidR="0030136D" w:rsidRDefault="0030136D">
      <w:pPr>
        <w:jc w:val="both"/>
        <w:sectPr w:rsidR="0030136D">
          <w:pgSz w:w="11910" w:h="16840"/>
          <w:pgMar w:top="1040" w:right="740" w:bottom="280" w:left="1600" w:header="720" w:footer="720" w:gutter="0"/>
          <w:cols w:space="720"/>
        </w:sectPr>
      </w:pPr>
    </w:p>
    <w:p w:rsidR="0030136D" w:rsidRDefault="0075279F">
      <w:pPr>
        <w:pStyle w:val="a4"/>
        <w:numPr>
          <w:ilvl w:val="2"/>
          <w:numId w:val="7"/>
        </w:numPr>
        <w:tabs>
          <w:tab w:val="left" w:pos="1518"/>
        </w:tabs>
        <w:spacing w:before="68"/>
        <w:ind w:right="105" w:firstLine="707"/>
      </w:pPr>
      <w:r>
        <w:t xml:space="preserve">Необходимость обеспечения третьего уровня защищенности </w:t>
      </w:r>
      <w:r>
        <w:t>персональных данных при их обработке в информационной системе устанавливается при наличии хотя бы одного из следующих</w:t>
      </w:r>
      <w:r>
        <w:rPr>
          <w:spacing w:val="-3"/>
        </w:rPr>
        <w:t xml:space="preserve"> </w:t>
      </w:r>
      <w:r>
        <w:t>условий:</w:t>
      </w:r>
    </w:p>
    <w:p w:rsidR="0030136D" w:rsidRDefault="0075279F">
      <w:pPr>
        <w:pStyle w:val="a4"/>
        <w:numPr>
          <w:ilvl w:val="0"/>
          <w:numId w:val="4"/>
        </w:numPr>
        <w:tabs>
          <w:tab w:val="left" w:pos="1518"/>
        </w:tabs>
        <w:spacing w:before="2"/>
        <w:ind w:right="107" w:firstLine="707"/>
      </w:pPr>
      <w:r>
        <w:t>для информационной системы актуальны угрозы второго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100 000 субъектов персональных данных, не являющихся сотр</w:t>
      </w:r>
      <w:r>
        <w:t>удниками</w:t>
      </w:r>
      <w:r>
        <w:rPr>
          <w:spacing w:val="-1"/>
        </w:rPr>
        <w:t xml:space="preserve"> </w:t>
      </w:r>
      <w:r>
        <w:t>Оператора;</w:t>
      </w:r>
    </w:p>
    <w:p w:rsidR="0030136D" w:rsidRDefault="0075279F">
      <w:pPr>
        <w:pStyle w:val="a4"/>
        <w:numPr>
          <w:ilvl w:val="0"/>
          <w:numId w:val="4"/>
        </w:numPr>
        <w:tabs>
          <w:tab w:val="left" w:pos="1518"/>
        </w:tabs>
        <w:ind w:right="107" w:firstLine="707"/>
      </w:pPr>
      <w:r>
        <w:t>для информационной системы актуальны угрозы второго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100 000 субъектов персональных данн</w:t>
      </w:r>
      <w:r>
        <w:t>ых, не являющихся сотрудниками</w:t>
      </w:r>
      <w:r>
        <w:rPr>
          <w:spacing w:val="-1"/>
        </w:rPr>
        <w:t xml:space="preserve"> </w:t>
      </w:r>
      <w:r>
        <w:t>Оператора;</w:t>
      </w:r>
    </w:p>
    <w:p w:rsidR="0030136D" w:rsidRDefault="0075279F">
      <w:pPr>
        <w:pStyle w:val="a4"/>
        <w:numPr>
          <w:ilvl w:val="0"/>
          <w:numId w:val="4"/>
        </w:numPr>
        <w:tabs>
          <w:tab w:val="left" w:pos="1518"/>
        </w:tabs>
        <w:ind w:right="104" w:firstLine="707"/>
      </w:pPr>
      <w:r>
        <w:t>для информационной системы актуальны угрозы третьего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w:t>
      </w:r>
      <w:r>
        <w:t>м 100 000 субъектов персональных данных, не являющихся сотрудниками</w:t>
      </w:r>
      <w:r>
        <w:rPr>
          <w:spacing w:val="-5"/>
        </w:rPr>
        <w:t xml:space="preserve"> </w:t>
      </w:r>
      <w:r>
        <w:t>Оператора;</w:t>
      </w:r>
    </w:p>
    <w:p w:rsidR="0030136D" w:rsidRDefault="0075279F">
      <w:pPr>
        <w:pStyle w:val="a4"/>
        <w:numPr>
          <w:ilvl w:val="0"/>
          <w:numId w:val="4"/>
        </w:numPr>
        <w:tabs>
          <w:tab w:val="left" w:pos="1518"/>
        </w:tabs>
        <w:ind w:right="107" w:firstLine="707"/>
      </w:pPr>
      <w:r>
        <w:t>для информационной системы актуальны угрозы третьего типа и информационная система обрабатывает биометрические персональные</w:t>
      </w:r>
      <w:r>
        <w:rPr>
          <w:spacing w:val="-1"/>
        </w:rPr>
        <w:t xml:space="preserve"> </w:t>
      </w:r>
      <w:r>
        <w:t>данные;</w:t>
      </w:r>
    </w:p>
    <w:p w:rsidR="0030136D" w:rsidRDefault="0075279F">
      <w:pPr>
        <w:pStyle w:val="a4"/>
        <w:numPr>
          <w:ilvl w:val="0"/>
          <w:numId w:val="4"/>
        </w:numPr>
        <w:tabs>
          <w:tab w:val="left" w:pos="1518"/>
        </w:tabs>
        <w:ind w:right="104" w:firstLine="707"/>
      </w:pPr>
      <w:r>
        <w:t>для информационной системы актуальны угрозы т</w:t>
      </w:r>
      <w:r>
        <w:t>ретьего типа и информационная система обрабатывает иные категории персональных данных более чем 100 000 субъектов персональных данных, не являющихся сотрудниками</w:t>
      </w:r>
      <w:r>
        <w:rPr>
          <w:spacing w:val="-9"/>
        </w:rPr>
        <w:t xml:space="preserve"> </w:t>
      </w:r>
      <w:r>
        <w:t>Оператора.</w:t>
      </w:r>
    </w:p>
    <w:p w:rsidR="0030136D" w:rsidRDefault="0075279F">
      <w:pPr>
        <w:pStyle w:val="a4"/>
        <w:numPr>
          <w:ilvl w:val="2"/>
          <w:numId w:val="7"/>
        </w:numPr>
        <w:tabs>
          <w:tab w:val="left" w:pos="1518"/>
        </w:tabs>
        <w:spacing w:before="1"/>
        <w:ind w:right="106" w:firstLine="707"/>
      </w:pPr>
      <w:r>
        <w:t>Необходимость обеспечения четвертого уровня защищенности персональных данных</w:t>
      </w:r>
      <w:r>
        <w:rPr>
          <w:spacing w:val="-3"/>
        </w:rPr>
        <w:t xml:space="preserve"> </w:t>
      </w:r>
      <w:r>
        <w:t>при</w:t>
      </w:r>
      <w:r>
        <w:rPr>
          <w:spacing w:val="-5"/>
        </w:rPr>
        <w:t xml:space="preserve"> </w:t>
      </w:r>
      <w:r>
        <w:t>их</w:t>
      </w:r>
      <w:r>
        <w:rPr>
          <w:spacing w:val="-7"/>
        </w:rPr>
        <w:t xml:space="preserve"> </w:t>
      </w:r>
      <w:r>
        <w:t>обработке</w:t>
      </w:r>
      <w:r>
        <w:rPr>
          <w:spacing w:val="-6"/>
        </w:rPr>
        <w:t xml:space="preserve"> </w:t>
      </w:r>
      <w:r>
        <w:t>в</w:t>
      </w:r>
      <w:r>
        <w:rPr>
          <w:spacing w:val="-5"/>
        </w:rPr>
        <w:t xml:space="preserve"> </w:t>
      </w:r>
      <w:r>
        <w:t>информационной</w:t>
      </w:r>
      <w:r>
        <w:rPr>
          <w:spacing w:val="-5"/>
        </w:rPr>
        <w:t xml:space="preserve"> </w:t>
      </w:r>
      <w:r>
        <w:t>системе</w:t>
      </w:r>
      <w:r>
        <w:rPr>
          <w:spacing w:val="-4"/>
        </w:rPr>
        <w:t xml:space="preserve"> </w:t>
      </w:r>
      <w:r>
        <w:t>устанавливается</w:t>
      </w:r>
      <w:r>
        <w:rPr>
          <w:spacing w:val="-5"/>
        </w:rPr>
        <w:t xml:space="preserve"> </w:t>
      </w:r>
      <w:r>
        <w:t>при</w:t>
      </w:r>
      <w:r>
        <w:rPr>
          <w:spacing w:val="-5"/>
        </w:rPr>
        <w:t xml:space="preserve"> </w:t>
      </w:r>
      <w:r>
        <w:t>наличии</w:t>
      </w:r>
      <w:r>
        <w:rPr>
          <w:spacing w:val="-4"/>
        </w:rPr>
        <w:t xml:space="preserve"> </w:t>
      </w:r>
      <w:r>
        <w:t>хотя</w:t>
      </w:r>
      <w:r>
        <w:rPr>
          <w:spacing w:val="-5"/>
        </w:rPr>
        <w:t xml:space="preserve"> </w:t>
      </w:r>
      <w:r>
        <w:t>бы</w:t>
      </w:r>
      <w:r>
        <w:rPr>
          <w:spacing w:val="-3"/>
        </w:rPr>
        <w:t xml:space="preserve"> </w:t>
      </w:r>
      <w:r>
        <w:t>одного из следующих</w:t>
      </w:r>
      <w:r>
        <w:rPr>
          <w:spacing w:val="-3"/>
        </w:rPr>
        <w:t xml:space="preserve"> </w:t>
      </w:r>
      <w:r>
        <w:t>условий:</w:t>
      </w:r>
    </w:p>
    <w:p w:rsidR="0030136D" w:rsidRDefault="0075279F">
      <w:pPr>
        <w:pStyle w:val="a4"/>
        <w:numPr>
          <w:ilvl w:val="0"/>
          <w:numId w:val="3"/>
        </w:numPr>
        <w:tabs>
          <w:tab w:val="left" w:pos="1518"/>
        </w:tabs>
        <w:ind w:right="109" w:firstLine="707"/>
      </w:pPr>
      <w:r>
        <w:t>для информационной системы актуальны угрозы третьего типа и информационная система обрабатывает общедоступные персональные</w:t>
      </w:r>
      <w:r>
        <w:rPr>
          <w:spacing w:val="-2"/>
        </w:rPr>
        <w:t xml:space="preserve"> </w:t>
      </w:r>
      <w:r>
        <w:t>данные;</w:t>
      </w:r>
    </w:p>
    <w:p w:rsidR="0030136D" w:rsidRDefault="0075279F">
      <w:pPr>
        <w:pStyle w:val="a4"/>
        <w:numPr>
          <w:ilvl w:val="0"/>
          <w:numId w:val="3"/>
        </w:numPr>
        <w:tabs>
          <w:tab w:val="left" w:pos="1518"/>
        </w:tabs>
        <w:ind w:right="105" w:firstLine="707"/>
      </w:pPr>
      <w:r>
        <w:t>для информационной систе</w:t>
      </w:r>
      <w:r>
        <w:t>мы актуальны угрозы третьего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100 000 субъектов персональных данных, не являющихся сотрудниками</w:t>
      </w:r>
      <w:r>
        <w:rPr>
          <w:spacing w:val="-1"/>
        </w:rPr>
        <w:t xml:space="preserve"> </w:t>
      </w:r>
      <w:r>
        <w:t>Оператора.</w:t>
      </w:r>
    </w:p>
    <w:p w:rsidR="0030136D" w:rsidRDefault="0075279F">
      <w:pPr>
        <w:pStyle w:val="a4"/>
        <w:numPr>
          <w:ilvl w:val="1"/>
          <w:numId w:val="7"/>
        </w:numPr>
        <w:tabs>
          <w:tab w:val="left" w:pos="1518"/>
        </w:tabs>
        <w:ind w:right="107" w:firstLine="707"/>
      </w:pPr>
      <w:r>
        <w:t>С</w:t>
      </w:r>
      <w:r>
        <w:t>остав и содержание мер по обеспечению безопасности персональных данных, необходимых для обеспечения каждого из уровней защищенности персональных данных, приведены в приложении к Составу и содержанию организационных и технических мер по обеспечению безопасн</w:t>
      </w:r>
      <w:r>
        <w:t>ости персональных данных при их обработке в информационных системах персональных данных, утвержденных приказом ФСТЭК России от 18.02.2013 №</w:t>
      </w:r>
      <w:r>
        <w:rPr>
          <w:spacing w:val="-10"/>
        </w:rPr>
        <w:t xml:space="preserve"> </w:t>
      </w:r>
      <w:r>
        <w:t>21.</w:t>
      </w:r>
    </w:p>
    <w:p w:rsidR="0030136D" w:rsidRDefault="0030136D">
      <w:pPr>
        <w:pStyle w:val="a3"/>
        <w:ind w:left="0" w:firstLine="0"/>
        <w:jc w:val="left"/>
      </w:pPr>
    </w:p>
    <w:p w:rsidR="0030136D" w:rsidRDefault="0075279F">
      <w:pPr>
        <w:pStyle w:val="a4"/>
        <w:numPr>
          <w:ilvl w:val="0"/>
          <w:numId w:val="11"/>
        </w:numPr>
        <w:tabs>
          <w:tab w:val="left" w:pos="1518"/>
        </w:tabs>
        <w:ind w:left="102" w:right="110" w:firstLine="707"/>
      </w:pPr>
      <w:r>
        <w:t>АКТУАЛИЗАЦИЯ, ИСПРАВЛЕНИЕ, УДАЛЕНИЕ И УНИЧТОЖЕНИЕ ПЕРСОНАЛЬНЫХ ДАННЫХ, ОТВЕТЫ НА ЗАПРОСЫ СУБЪЕКТОВ НА ДОСТУП К ПЕРСОНАЛЬНЫМ</w:t>
      </w:r>
      <w:r>
        <w:rPr>
          <w:spacing w:val="-1"/>
        </w:rPr>
        <w:t xml:space="preserve"> </w:t>
      </w:r>
      <w:r>
        <w:t>ДАННЫМ</w:t>
      </w:r>
    </w:p>
    <w:p w:rsidR="0030136D" w:rsidRDefault="0075279F">
      <w:pPr>
        <w:pStyle w:val="a4"/>
        <w:numPr>
          <w:ilvl w:val="1"/>
          <w:numId w:val="2"/>
        </w:numPr>
        <w:tabs>
          <w:tab w:val="left" w:pos="1517"/>
          <w:tab w:val="left" w:pos="1518"/>
        </w:tabs>
        <w:ind w:right="105" w:firstLine="707"/>
      </w:pPr>
      <w:r>
        <w:t>Субъект персональных данных имеет право на получение информации, касающейся обработки его персональных данных, в том числе</w:t>
      </w:r>
      <w:r>
        <w:rPr>
          <w:spacing w:val="-5"/>
        </w:rPr>
        <w:t xml:space="preserve"> </w:t>
      </w:r>
      <w:r>
        <w:t>содержащей:</w:t>
      </w:r>
    </w:p>
    <w:p w:rsidR="0030136D" w:rsidRDefault="0075279F">
      <w:pPr>
        <w:pStyle w:val="a4"/>
        <w:numPr>
          <w:ilvl w:val="0"/>
          <w:numId w:val="1"/>
        </w:numPr>
        <w:tabs>
          <w:tab w:val="left" w:pos="1517"/>
          <w:tab w:val="left" w:pos="1518"/>
        </w:tabs>
        <w:spacing w:line="252" w:lineRule="exact"/>
      </w:pPr>
      <w:r>
        <w:t>подтверждение факта обработки персональных данных</w:t>
      </w:r>
      <w:r>
        <w:rPr>
          <w:spacing w:val="-8"/>
        </w:rPr>
        <w:t xml:space="preserve"> </w:t>
      </w:r>
      <w:r>
        <w:t>оператором;</w:t>
      </w:r>
    </w:p>
    <w:p w:rsidR="0030136D" w:rsidRDefault="0075279F">
      <w:pPr>
        <w:pStyle w:val="a4"/>
        <w:numPr>
          <w:ilvl w:val="0"/>
          <w:numId w:val="1"/>
        </w:numPr>
        <w:tabs>
          <w:tab w:val="left" w:pos="1517"/>
          <w:tab w:val="left" w:pos="1518"/>
        </w:tabs>
        <w:spacing w:line="252" w:lineRule="exact"/>
      </w:pPr>
      <w:r>
        <w:t>правовые основания и цели обработки персональных</w:t>
      </w:r>
      <w:r>
        <w:rPr>
          <w:spacing w:val="-3"/>
        </w:rPr>
        <w:t xml:space="preserve"> </w:t>
      </w:r>
      <w:r>
        <w:t>данных;</w:t>
      </w:r>
    </w:p>
    <w:p w:rsidR="0030136D" w:rsidRDefault="0075279F">
      <w:pPr>
        <w:pStyle w:val="a4"/>
        <w:numPr>
          <w:ilvl w:val="0"/>
          <w:numId w:val="1"/>
        </w:numPr>
        <w:tabs>
          <w:tab w:val="left" w:pos="1517"/>
          <w:tab w:val="left" w:pos="1518"/>
        </w:tabs>
        <w:spacing w:before="1" w:line="252" w:lineRule="exact"/>
      </w:pPr>
      <w:r>
        <w:t>цели и применяемые оператором способы обработки персональных</w:t>
      </w:r>
      <w:r>
        <w:rPr>
          <w:spacing w:val="-11"/>
        </w:rPr>
        <w:t xml:space="preserve"> </w:t>
      </w:r>
      <w:r>
        <w:t>данных;</w:t>
      </w:r>
    </w:p>
    <w:p w:rsidR="0030136D" w:rsidRDefault="0075279F">
      <w:pPr>
        <w:pStyle w:val="a4"/>
        <w:numPr>
          <w:ilvl w:val="0"/>
          <w:numId w:val="1"/>
        </w:numPr>
        <w:tabs>
          <w:tab w:val="left" w:pos="1518"/>
        </w:tabs>
        <w:ind w:left="102" w:right="107" w:firstLine="707"/>
      </w:pPr>
      <w:r>
        <w:t>наименование и место нахождения Оператора, сведения о ли</w:t>
      </w:r>
      <w:r>
        <w:t>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w:t>
      </w:r>
      <w:r>
        <w:rPr>
          <w:spacing w:val="-1"/>
        </w:rPr>
        <w:t xml:space="preserve"> </w:t>
      </w:r>
      <w:r>
        <w:t>закона;</w:t>
      </w:r>
    </w:p>
    <w:p w:rsidR="0030136D" w:rsidRDefault="0075279F">
      <w:pPr>
        <w:pStyle w:val="a4"/>
        <w:numPr>
          <w:ilvl w:val="0"/>
          <w:numId w:val="1"/>
        </w:numPr>
        <w:tabs>
          <w:tab w:val="left" w:pos="1518"/>
        </w:tabs>
        <w:spacing w:before="1"/>
        <w:ind w:left="102" w:right="107" w:firstLine="707"/>
      </w:pPr>
      <w:r>
        <w:t>обрабатываемые персональные данные, относящие</w:t>
      </w:r>
      <w:r>
        <w:t>ся к соответствующему субъекту персональных данных, источник их получения, если иной порядок представления таких данных не предусмотрен федеральным</w:t>
      </w:r>
      <w:r>
        <w:rPr>
          <w:spacing w:val="-1"/>
        </w:rPr>
        <w:t xml:space="preserve"> </w:t>
      </w:r>
      <w:r>
        <w:t>законом;</w:t>
      </w:r>
    </w:p>
    <w:p w:rsidR="0030136D" w:rsidRDefault="0075279F">
      <w:pPr>
        <w:pStyle w:val="a4"/>
        <w:numPr>
          <w:ilvl w:val="0"/>
          <w:numId w:val="1"/>
        </w:numPr>
        <w:tabs>
          <w:tab w:val="left" w:pos="1518"/>
        </w:tabs>
        <w:spacing w:line="252" w:lineRule="exact"/>
      </w:pPr>
      <w:r>
        <w:t>сроки обработки персональных данных, в том числе сроки их</w:t>
      </w:r>
      <w:r>
        <w:rPr>
          <w:spacing w:val="-6"/>
        </w:rPr>
        <w:t xml:space="preserve"> </w:t>
      </w:r>
      <w:r>
        <w:t>хранения;</w:t>
      </w:r>
    </w:p>
    <w:p w:rsidR="0030136D" w:rsidRDefault="0075279F">
      <w:pPr>
        <w:pStyle w:val="a4"/>
        <w:numPr>
          <w:ilvl w:val="0"/>
          <w:numId w:val="1"/>
        </w:numPr>
        <w:tabs>
          <w:tab w:val="left" w:pos="1518"/>
        </w:tabs>
        <w:ind w:left="102" w:right="106" w:firstLine="707"/>
      </w:pPr>
      <w:r>
        <w:t>порядок осуществления субъектом</w:t>
      </w:r>
      <w:r>
        <w:t xml:space="preserve"> персональных данных прав, предусмотренных Федеральным законом </w:t>
      </w:r>
      <w:r>
        <w:rPr>
          <w:spacing w:val="-3"/>
        </w:rPr>
        <w:t xml:space="preserve">«О </w:t>
      </w:r>
      <w:r>
        <w:t>персональных</w:t>
      </w:r>
      <w:r>
        <w:rPr>
          <w:spacing w:val="-1"/>
        </w:rPr>
        <w:t xml:space="preserve"> </w:t>
      </w:r>
      <w:r>
        <w:t>данных»;</w:t>
      </w:r>
    </w:p>
    <w:p w:rsidR="0030136D" w:rsidRDefault="0075279F">
      <w:pPr>
        <w:pStyle w:val="a4"/>
        <w:numPr>
          <w:ilvl w:val="0"/>
          <w:numId w:val="1"/>
        </w:numPr>
        <w:tabs>
          <w:tab w:val="left" w:pos="1518"/>
        </w:tabs>
        <w:ind w:left="102" w:right="108" w:firstLine="707"/>
      </w:pPr>
      <w:r>
        <w:t xml:space="preserve">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30136D" w:rsidRDefault="0030136D">
      <w:pPr>
        <w:jc w:val="both"/>
        <w:sectPr w:rsidR="0030136D">
          <w:pgSz w:w="11910" w:h="16840"/>
          <w:pgMar w:top="1040" w:right="740" w:bottom="280" w:left="1600" w:header="720" w:footer="720" w:gutter="0"/>
          <w:cols w:space="720"/>
        </w:sectPr>
      </w:pPr>
    </w:p>
    <w:p w:rsidR="0030136D" w:rsidRDefault="0075279F">
      <w:pPr>
        <w:pStyle w:val="a4"/>
        <w:numPr>
          <w:ilvl w:val="0"/>
          <w:numId w:val="1"/>
        </w:numPr>
        <w:tabs>
          <w:tab w:val="left" w:pos="1518"/>
        </w:tabs>
        <w:spacing w:before="68"/>
        <w:ind w:left="102" w:right="104" w:firstLine="707"/>
      </w:pPr>
      <w: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w:t>
      </w:r>
      <w:r>
        <w:rPr>
          <w:spacing w:val="-4"/>
        </w:rPr>
        <w:t xml:space="preserve"> </w:t>
      </w:r>
      <w:r>
        <w:t>лицу;</w:t>
      </w:r>
    </w:p>
    <w:p w:rsidR="0030136D" w:rsidRDefault="0075279F">
      <w:pPr>
        <w:pStyle w:val="a4"/>
        <w:numPr>
          <w:ilvl w:val="0"/>
          <w:numId w:val="1"/>
        </w:numPr>
        <w:tabs>
          <w:tab w:val="left" w:pos="1518"/>
        </w:tabs>
        <w:spacing w:before="2"/>
        <w:ind w:left="102" w:right="104" w:firstLine="707"/>
      </w:pPr>
      <w:r>
        <w:t>иные сведения, предусмотренные Федеральным законом «О персональных данных» и</w:t>
      </w:r>
      <w:r>
        <w:t>ли другими федеральными</w:t>
      </w:r>
      <w:r>
        <w:rPr>
          <w:spacing w:val="-3"/>
        </w:rPr>
        <w:t xml:space="preserve"> </w:t>
      </w:r>
      <w:r>
        <w:t>законами.</w:t>
      </w:r>
    </w:p>
    <w:p w:rsidR="0030136D" w:rsidRDefault="0075279F">
      <w:pPr>
        <w:pStyle w:val="a4"/>
        <w:numPr>
          <w:ilvl w:val="1"/>
          <w:numId w:val="2"/>
        </w:numPr>
        <w:tabs>
          <w:tab w:val="left" w:pos="1518"/>
        </w:tabs>
        <w:spacing w:before="1"/>
        <w:ind w:right="106" w:firstLine="707"/>
      </w:pPr>
      <w:r>
        <w:t>Указанные выше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w:t>
      </w:r>
      <w:r>
        <w:t>ием случаев, если имеются законные основания для раскрытия таких персональных</w:t>
      </w:r>
      <w:r>
        <w:rPr>
          <w:spacing w:val="-6"/>
        </w:rPr>
        <w:t xml:space="preserve"> </w:t>
      </w:r>
      <w:r>
        <w:t>данных.</w:t>
      </w:r>
    </w:p>
    <w:p w:rsidR="0030136D" w:rsidRDefault="0075279F">
      <w:pPr>
        <w:pStyle w:val="a4"/>
        <w:numPr>
          <w:ilvl w:val="1"/>
          <w:numId w:val="2"/>
        </w:numPr>
        <w:tabs>
          <w:tab w:val="left" w:pos="1518"/>
        </w:tabs>
        <w:ind w:right="104" w:firstLine="707"/>
      </w:pPr>
      <w:r>
        <w:t>Сведения, указанные в пункте 9.1, предоставляются субъекту персональных данных или его представителю Оператором при обращении либо при получении запроса субъекта персонал</w:t>
      </w:r>
      <w:r>
        <w:t xml:space="preserve">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w:t>
      </w:r>
      <w:r>
        <w:t>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w:t>
      </w:r>
      <w:r>
        <w:t>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w:t>
      </w:r>
      <w:r>
        <w:rPr>
          <w:spacing w:val="-1"/>
        </w:rPr>
        <w:t xml:space="preserve"> </w:t>
      </w:r>
      <w:r>
        <w:t>Федерации.</w:t>
      </w:r>
    </w:p>
    <w:p w:rsidR="0030136D" w:rsidRDefault="0075279F">
      <w:pPr>
        <w:pStyle w:val="a4"/>
        <w:numPr>
          <w:ilvl w:val="1"/>
          <w:numId w:val="2"/>
        </w:numPr>
        <w:tabs>
          <w:tab w:val="left" w:pos="1518"/>
        </w:tabs>
        <w:ind w:right="102" w:firstLine="707"/>
      </w:pPr>
      <w:proofErr w:type="gramStart"/>
      <w:r>
        <w:t>В случае если сведения, указанные в пункте 8.1, а такж</w:t>
      </w:r>
      <w:r>
        <w:t>е обрабатываемые персональные данные были предоставлены для ознакомления субъекту персональных данных по его</w:t>
      </w:r>
      <w:r>
        <w:rPr>
          <w:spacing w:val="-10"/>
        </w:rPr>
        <w:t xml:space="preserve"> </w:t>
      </w:r>
      <w:r>
        <w:t>запросу,</w:t>
      </w:r>
      <w:r>
        <w:rPr>
          <w:spacing w:val="-9"/>
        </w:rPr>
        <w:t xml:space="preserve"> </w:t>
      </w:r>
      <w:r>
        <w:t>субъект</w:t>
      </w:r>
      <w:r>
        <w:rPr>
          <w:spacing w:val="-9"/>
        </w:rPr>
        <w:t xml:space="preserve"> </w:t>
      </w:r>
      <w:r>
        <w:t>персональных</w:t>
      </w:r>
      <w:r>
        <w:rPr>
          <w:spacing w:val="-8"/>
        </w:rPr>
        <w:t xml:space="preserve"> </w:t>
      </w:r>
      <w:r>
        <w:t>данных</w:t>
      </w:r>
      <w:r>
        <w:rPr>
          <w:spacing w:val="-8"/>
        </w:rPr>
        <w:t xml:space="preserve"> </w:t>
      </w:r>
      <w:r>
        <w:t>вправе</w:t>
      </w:r>
      <w:r>
        <w:rPr>
          <w:spacing w:val="-10"/>
        </w:rPr>
        <w:t xml:space="preserve"> </w:t>
      </w:r>
      <w:r>
        <w:t>обратиться</w:t>
      </w:r>
      <w:r>
        <w:rPr>
          <w:spacing w:val="-10"/>
        </w:rPr>
        <w:t xml:space="preserve"> </w:t>
      </w:r>
      <w:r>
        <w:t>повторно</w:t>
      </w:r>
      <w:r>
        <w:rPr>
          <w:spacing w:val="-9"/>
        </w:rPr>
        <w:t xml:space="preserve"> </w:t>
      </w:r>
      <w:r>
        <w:t>к</w:t>
      </w:r>
      <w:r>
        <w:rPr>
          <w:spacing w:val="-8"/>
        </w:rPr>
        <w:t xml:space="preserve"> </w:t>
      </w:r>
      <w:r>
        <w:t>Оператору</w:t>
      </w:r>
      <w:r>
        <w:rPr>
          <w:spacing w:val="-11"/>
        </w:rPr>
        <w:t xml:space="preserve"> </w:t>
      </w:r>
      <w:r>
        <w:t>или</w:t>
      </w:r>
      <w:r>
        <w:rPr>
          <w:spacing w:val="-9"/>
        </w:rPr>
        <w:t xml:space="preserve"> </w:t>
      </w:r>
      <w:r>
        <w:t>направить ему повторный запрос в целях получения сведений, указанны</w:t>
      </w:r>
      <w:r>
        <w:t>х в пункте 8.1, и ознакомления с такими</w:t>
      </w:r>
      <w:r>
        <w:rPr>
          <w:spacing w:val="-11"/>
        </w:rPr>
        <w:t xml:space="preserve"> </w:t>
      </w:r>
      <w:r>
        <w:t>персональными</w:t>
      </w:r>
      <w:r>
        <w:rPr>
          <w:spacing w:val="-10"/>
        </w:rPr>
        <w:t xml:space="preserve"> </w:t>
      </w:r>
      <w:r>
        <w:t>данными</w:t>
      </w:r>
      <w:r>
        <w:rPr>
          <w:spacing w:val="-9"/>
        </w:rPr>
        <w:t xml:space="preserve"> </w:t>
      </w:r>
      <w:r>
        <w:t>не</w:t>
      </w:r>
      <w:r>
        <w:rPr>
          <w:spacing w:val="-9"/>
        </w:rPr>
        <w:t xml:space="preserve"> </w:t>
      </w:r>
      <w:r>
        <w:t>ранее</w:t>
      </w:r>
      <w:r>
        <w:rPr>
          <w:spacing w:val="-8"/>
        </w:rPr>
        <w:t xml:space="preserve"> </w:t>
      </w:r>
      <w:r>
        <w:t>чем</w:t>
      </w:r>
      <w:r>
        <w:rPr>
          <w:spacing w:val="-9"/>
        </w:rPr>
        <w:t xml:space="preserve"> </w:t>
      </w:r>
      <w:r>
        <w:t>через</w:t>
      </w:r>
      <w:r>
        <w:rPr>
          <w:spacing w:val="-9"/>
        </w:rPr>
        <w:t xml:space="preserve"> </w:t>
      </w:r>
      <w:r>
        <w:t>30</w:t>
      </w:r>
      <w:r>
        <w:rPr>
          <w:spacing w:val="-9"/>
        </w:rPr>
        <w:t xml:space="preserve"> </w:t>
      </w:r>
      <w:r>
        <w:t>дней</w:t>
      </w:r>
      <w:r>
        <w:rPr>
          <w:spacing w:val="-9"/>
        </w:rPr>
        <w:t xml:space="preserve"> </w:t>
      </w:r>
      <w:r>
        <w:t>после</w:t>
      </w:r>
      <w:r>
        <w:rPr>
          <w:spacing w:val="-8"/>
        </w:rPr>
        <w:t xml:space="preserve"> </w:t>
      </w:r>
      <w:r>
        <w:t>первоначального</w:t>
      </w:r>
      <w:r>
        <w:rPr>
          <w:spacing w:val="-8"/>
        </w:rPr>
        <w:t xml:space="preserve"> </w:t>
      </w:r>
      <w:r>
        <w:t>обращения</w:t>
      </w:r>
      <w:r>
        <w:rPr>
          <w:spacing w:val="-10"/>
        </w:rPr>
        <w:t xml:space="preserve"> </w:t>
      </w:r>
      <w:r>
        <w:t>или</w:t>
      </w:r>
      <w:proofErr w:type="gramEnd"/>
      <w:r>
        <w:t xml:space="preserve">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w:t>
      </w:r>
      <w:r>
        <w:t>бъект персональных</w:t>
      </w:r>
      <w:r>
        <w:rPr>
          <w:spacing w:val="-4"/>
        </w:rPr>
        <w:t xml:space="preserve"> </w:t>
      </w:r>
      <w:r>
        <w:t>данных.</w:t>
      </w:r>
    </w:p>
    <w:p w:rsidR="0030136D" w:rsidRDefault="0075279F">
      <w:pPr>
        <w:pStyle w:val="a4"/>
        <w:numPr>
          <w:ilvl w:val="1"/>
          <w:numId w:val="2"/>
        </w:numPr>
        <w:tabs>
          <w:tab w:val="left" w:pos="1518"/>
        </w:tabs>
        <w:ind w:right="102" w:firstLine="707"/>
      </w:pPr>
      <w:proofErr w:type="gramStart"/>
      <w: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8.1, а также в целях ознакомления с обрабатываемыми персональными данными до ист</w:t>
      </w:r>
      <w:r>
        <w:t>ечения срока, указанного в пункте 9.4,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w:t>
      </w:r>
      <w:proofErr w:type="gramEnd"/>
      <w:r>
        <w:t xml:space="preserve"> обращения. Повторный запрос наряду со све</w:t>
      </w:r>
      <w:r>
        <w:t>дениями, указанными в пункте 8.1, должен содержать обоснование направления повторного</w:t>
      </w:r>
      <w:r>
        <w:rPr>
          <w:spacing w:val="-3"/>
        </w:rPr>
        <w:t xml:space="preserve"> </w:t>
      </w:r>
      <w:r>
        <w:t>запроса.</w:t>
      </w:r>
    </w:p>
    <w:p w:rsidR="0030136D" w:rsidRDefault="0075279F">
      <w:pPr>
        <w:pStyle w:val="a4"/>
        <w:numPr>
          <w:ilvl w:val="1"/>
          <w:numId w:val="2"/>
        </w:numPr>
        <w:tabs>
          <w:tab w:val="left" w:pos="1518"/>
        </w:tabs>
        <w:ind w:right="105" w:firstLine="707"/>
      </w:pPr>
      <w:r>
        <w:t>Оператор</w:t>
      </w:r>
      <w:r>
        <w:rPr>
          <w:spacing w:val="-8"/>
        </w:rPr>
        <w:t xml:space="preserve"> </w:t>
      </w:r>
      <w:r>
        <w:t>вправе</w:t>
      </w:r>
      <w:r>
        <w:rPr>
          <w:spacing w:val="-7"/>
        </w:rPr>
        <w:t xml:space="preserve"> </w:t>
      </w:r>
      <w:r>
        <w:t>отказать</w:t>
      </w:r>
      <w:r>
        <w:rPr>
          <w:spacing w:val="-10"/>
        </w:rPr>
        <w:t xml:space="preserve"> </w:t>
      </w:r>
      <w:r>
        <w:t>субъекту</w:t>
      </w:r>
      <w:r>
        <w:rPr>
          <w:spacing w:val="-9"/>
        </w:rPr>
        <w:t xml:space="preserve"> </w:t>
      </w:r>
      <w:r>
        <w:t>персональных</w:t>
      </w:r>
      <w:r>
        <w:rPr>
          <w:spacing w:val="-8"/>
        </w:rPr>
        <w:t xml:space="preserve"> </w:t>
      </w:r>
      <w:r>
        <w:t>данных</w:t>
      </w:r>
      <w:r>
        <w:rPr>
          <w:spacing w:val="-7"/>
        </w:rPr>
        <w:t xml:space="preserve"> </w:t>
      </w:r>
      <w:r>
        <w:t>в</w:t>
      </w:r>
      <w:r>
        <w:rPr>
          <w:spacing w:val="-8"/>
        </w:rPr>
        <w:t xml:space="preserve"> </w:t>
      </w:r>
      <w:r>
        <w:t>выполнении</w:t>
      </w:r>
      <w:r>
        <w:rPr>
          <w:spacing w:val="-8"/>
        </w:rPr>
        <w:t xml:space="preserve"> </w:t>
      </w:r>
      <w:r>
        <w:t>повторного запроса,</w:t>
      </w:r>
      <w:r>
        <w:rPr>
          <w:spacing w:val="-6"/>
        </w:rPr>
        <w:t xml:space="preserve"> </w:t>
      </w:r>
      <w:r>
        <w:t>не</w:t>
      </w:r>
      <w:r>
        <w:rPr>
          <w:spacing w:val="-6"/>
        </w:rPr>
        <w:t xml:space="preserve"> </w:t>
      </w:r>
      <w:r>
        <w:t>соответствующего</w:t>
      </w:r>
      <w:r>
        <w:rPr>
          <w:spacing w:val="-6"/>
        </w:rPr>
        <w:t xml:space="preserve"> </w:t>
      </w:r>
      <w:r>
        <w:t>условиям,</w:t>
      </w:r>
      <w:r>
        <w:rPr>
          <w:spacing w:val="-7"/>
        </w:rPr>
        <w:t xml:space="preserve"> </w:t>
      </w:r>
      <w:r>
        <w:t>предусмотренным</w:t>
      </w:r>
      <w:r>
        <w:rPr>
          <w:spacing w:val="-6"/>
        </w:rPr>
        <w:t xml:space="preserve"> </w:t>
      </w:r>
      <w:r>
        <w:t>пунктами</w:t>
      </w:r>
      <w:r>
        <w:rPr>
          <w:spacing w:val="-7"/>
        </w:rPr>
        <w:t xml:space="preserve"> </w:t>
      </w:r>
      <w:r>
        <w:t>8.4</w:t>
      </w:r>
      <w:r>
        <w:rPr>
          <w:spacing w:val="-6"/>
        </w:rPr>
        <w:t xml:space="preserve"> </w:t>
      </w:r>
      <w:r>
        <w:t>и</w:t>
      </w:r>
      <w:r>
        <w:rPr>
          <w:spacing w:val="-7"/>
        </w:rPr>
        <w:t xml:space="preserve"> </w:t>
      </w:r>
      <w:r>
        <w:t>8.5.</w:t>
      </w:r>
      <w:r>
        <w:rPr>
          <w:spacing w:val="-6"/>
        </w:rPr>
        <w:t xml:space="preserve"> </w:t>
      </w:r>
      <w:r>
        <w:t>Такой</w:t>
      </w:r>
      <w:r>
        <w:rPr>
          <w:spacing w:val="-8"/>
        </w:rPr>
        <w:t xml:space="preserve"> </w:t>
      </w:r>
      <w:r>
        <w:t>от</w:t>
      </w:r>
      <w:r>
        <w:t>каз</w:t>
      </w:r>
      <w:r>
        <w:rPr>
          <w:spacing w:val="-6"/>
        </w:rPr>
        <w:t xml:space="preserve"> </w:t>
      </w:r>
      <w:r>
        <w:t>должен быть мотивированным. Обязанность представления доказательств обоснованности отказа в выполнении повторного запроса лежит на</w:t>
      </w:r>
      <w:r>
        <w:rPr>
          <w:spacing w:val="-4"/>
        </w:rPr>
        <w:t xml:space="preserve"> </w:t>
      </w:r>
      <w:r>
        <w:t>Операторе.</w:t>
      </w:r>
    </w:p>
    <w:p w:rsidR="0030136D" w:rsidRDefault="0075279F">
      <w:pPr>
        <w:pStyle w:val="a4"/>
        <w:numPr>
          <w:ilvl w:val="1"/>
          <w:numId w:val="2"/>
        </w:numPr>
        <w:tabs>
          <w:tab w:val="left" w:pos="1518"/>
        </w:tabs>
        <w:ind w:right="104" w:firstLine="707"/>
      </w:pPr>
      <w:proofErr w:type="gramStart"/>
      <w:r>
        <w:t xml:space="preserve">Оператор обязан сообщить субъекту персональных данных или его представителю информацию о наличии персональных </w:t>
      </w:r>
      <w:r>
        <w:t>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w:t>
      </w:r>
      <w:r>
        <w:t>а субъекта персональных данных или его</w:t>
      </w:r>
      <w:r>
        <w:rPr>
          <w:spacing w:val="-9"/>
        </w:rPr>
        <w:t xml:space="preserve"> </w:t>
      </w:r>
      <w:r>
        <w:t>представителя.</w:t>
      </w:r>
      <w:proofErr w:type="gramEnd"/>
    </w:p>
    <w:p w:rsidR="0030136D" w:rsidRDefault="0075279F">
      <w:pPr>
        <w:pStyle w:val="a4"/>
        <w:numPr>
          <w:ilvl w:val="1"/>
          <w:numId w:val="2"/>
        </w:numPr>
        <w:tabs>
          <w:tab w:val="left" w:pos="1518"/>
        </w:tabs>
        <w:ind w:right="102" w:firstLine="707"/>
      </w:pPr>
      <w:r>
        <w:t>Оператор</w:t>
      </w:r>
      <w:r>
        <w:rPr>
          <w:spacing w:val="-12"/>
        </w:rPr>
        <w:t xml:space="preserve"> </w:t>
      </w:r>
      <w:r>
        <w:t>обязан</w:t>
      </w:r>
      <w:r>
        <w:rPr>
          <w:spacing w:val="-11"/>
        </w:rPr>
        <w:t xml:space="preserve"> </w:t>
      </w:r>
      <w:r>
        <w:t>предоставить</w:t>
      </w:r>
      <w:r>
        <w:rPr>
          <w:spacing w:val="-11"/>
        </w:rPr>
        <w:t xml:space="preserve"> </w:t>
      </w:r>
      <w:r>
        <w:t>безвозмездно</w:t>
      </w:r>
      <w:r>
        <w:rPr>
          <w:spacing w:val="-13"/>
        </w:rPr>
        <w:t xml:space="preserve"> </w:t>
      </w:r>
      <w:r>
        <w:t>субъекту</w:t>
      </w:r>
      <w:r>
        <w:rPr>
          <w:spacing w:val="-13"/>
        </w:rPr>
        <w:t xml:space="preserve"> </w:t>
      </w:r>
      <w:r>
        <w:t>персональных</w:t>
      </w:r>
      <w:r>
        <w:rPr>
          <w:spacing w:val="-13"/>
        </w:rPr>
        <w:t xml:space="preserve"> </w:t>
      </w:r>
      <w:r>
        <w:t>данных</w:t>
      </w:r>
      <w:r>
        <w:rPr>
          <w:spacing w:val="-15"/>
        </w:rPr>
        <w:t xml:space="preserve"> </w:t>
      </w:r>
      <w:r>
        <w:t>или</w:t>
      </w:r>
      <w:r>
        <w:rPr>
          <w:spacing w:val="-12"/>
        </w:rPr>
        <w:t xml:space="preserve"> </w:t>
      </w:r>
      <w:r>
        <w:t>его представителю возможность ознакомления с персональными данными, относящимися к этому субъекту персональных</w:t>
      </w:r>
      <w:r>
        <w:rPr>
          <w:spacing w:val="-7"/>
        </w:rPr>
        <w:t xml:space="preserve"> </w:t>
      </w:r>
      <w:r>
        <w:t>данных.</w:t>
      </w:r>
    </w:p>
    <w:p w:rsidR="0030136D" w:rsidRDefault="0075279F">
      <w:pPr>
        <w:pStyle w:val="a4"/>
        <w:numPr>
          <w:ilvl w:val="1"/>
          <w:numId w:val="2"/>
        </w:numPr>
        <w:tabs>
          <w:tab w:val="left" w:pos="1518"/>
        </w:tabs>
        <w:ind w:right="103" w:firstLine="707"/>
      </w:pPr>
      <w: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w:t>
      </w:r>
      <w:r>
        <w:rPr>
          <w:spacing w:val="-1"/>
        </w:rPr>
        <w:t xml:space="preserve"> </w:t>
      </w:r>
      <w:r>
        <w:t>изменения.</w:t>
      </w:r>
    </w:p>
    <w:p w:rsidR="0030136D" w:rsidRDefault="0075279F">
      <w:pPr>
        <w:pStyle w:val="a4"/>
        <w:numPr>
          <w:ilvl w:val="1"/>
          <w:numId w:val="2"/>
        </w:numPr>
        <w:tabs>
          <w:tab w:val="left" w:pos="1518"/>
        </w:tabs>
        <w:spacing w:before="1"/>
        <w:ind w:right="106" w:firstLine="707"/>
      </w:pPr>
      <w:r>
        <w:t>В срок, не превышающий семи рабочих дней со дня представления субъектом персональных</w:t>
      </w:r>
      <w:r>
        <w:rPr>
          <w:spacing w:val="-18"/>
        </w:rPr>
        <w:t xml:space="preserve"> </w:t>
      </w:r>
      <w:r>
        <w:t>данных</w:t>
      </w:r>
      <w:r>
        <w:rPr>
          <w:spacing w:val="-15"/>
        </w:rPr>
        <w:t xml:space="preserve"> </w:t>
      </w:r>
      <w:r>
        <w:t>или</w:t>
      </w:r>
      <w:r>
        <w:rPr>
          <w:spacing w:val="-16"/>
        </w:rPr>
        <w:t xml:space="preserve"> </w:t>
      </w:r>
      <w:r>
        <w:t>его</w:t>
      </w:r>
      <w:r>
        <w:rPr>
          <w:spacing w:val="-15"/>
        </w:rPr>
        <w:t xml:space="preserve"> </w:t>
      </w:r>
      <w:r>
        <w:t>представителем</w:t>
      </w:r>
      <w:r>
        <w:rPr>
          <w:spacing w:val="-15"/>
        </w:rPr>
        <w:t xml:space="preserve"> </w:t>
      </w:r>
      <w:r>
        <w:t>сведений,</w:t>
      </w:r>
      <w:r>
        <w:rPr>
          <w:spacing w:val="-16"/>
        </w:rPr>
        <w:t xml:space="preserve"> </w:t>
      </w:r>
      <w:r>
        <w:t>подтверждающих,</w:t>
      </w:r>
      <w:r>
        <w:rPr>
          <w:spacing w:val="-15"/>
        </w:rPr>
        <w:t xml:space="preserve"> </w:t>
      </w:r>
      <w:r>
        <w:t>что</w:t>
      </w:r>
      <w:r>
        <w:rPr>
          <w:spacing w:val="-16"/>
        </w:rPr>
        <w:t xml:space="preserve"> </w:t>
      </w:r>
      <w:r>
        <w:t>такие</w:t>
      </w:r>
      <w:r>
        <w:rPr>
          <w:spacing w:val="-15"/>
        </w:rPr>
        <w:t xml:space="preserve"> </w:t>
      </w:r>
      <w:r>
        <w:t>персональные данные являются незаконно полученными или не являются необходимыми для заявленной</w:t>
      </w:r>
      <w:r>
        <w:t xml:space="preserve"> цели обработки, Оператор обязан уничтожить такие персональные</w:t>
      </w:r>
      <w:r>
        <w:rPr>
          <w:spacing w:val="-2"/>
        </w:rPr>
        <w:t xml:space="preserve"> </w:t>
      </w:r>
      <w:r>
        <w:t>данные.</w:t>
      </w:r>
    </w:p>
    <w:p w:rsidR="0030136D" w:rsidRDefault="0030136D">
      <w:pPr>
        <w:jc w:val="both"/>
        <w:sectPr w:rsidR="0030136D">
          <w:pgSz w:w="11910" w:h="16840"/>
          <w:pgMar w:top="1040" w:right="740" w:bottom="280" w:left="1600" w:header="720" w:footer="720" w:gutter="0"/>
          <w:cols w:space="720"/>
        </w:sectPr>
      </w:pPr>
    </w:p>
    <w:p w:rsidR="0030136D" w:rsidRDefault="0075279F">
      <w:pPr>
        <w:pStyle w:val="a4"/>
        <w:numPr>
          <w:ilvl w:val="1"/>
          <w:numId w:val="2"/>
        </w:numPr>
        <w:tabs>
          <w:tab w:val="left" w:pos="1518"/>
        </w:tabs>
        <w:spacing w:before="68"/>
        <w:ind w:right="105" w:firstLine="707"/>
      </w:pPr>
      <w:r>
        <w:t>Оператор</w:t>
      </w:r>
      <w:r>
        <w:rPr>
          <w:spacing w:val="-9"/>
        </w:rPr>
        <w:t xml:space="preserve"> </w:t>
      </w:r>
      <w:r>
        <w:t>обязан</w:t>
      </w:r>
      <w:r>
        <w:rPr>
          <w:spacing w:val="-8"/>
        </w:rPr>
        <w:t xml:space="preserve"> </w:t>
      </w:r>
      <w:r>
        <w:t>уведомить</w:t>
      </w:r>
      <w:r>
        <w:rPr>
          <w:spacing w:val="-8"/>
        </w:rPr>
        <w:t xml:space="preserve"> </w:t>
      </w:r>
      <w:r>
        <w:t>субъекта</w:t>
      </w:r>
      <w:r>
        <w:rPr>
          <w:spacing w:val="-8"/>
        </w:rPr>
        <w:t xml:space="preserve"> </w:t>
      </w:r>
      <w:r>
        <w:t>персональных</w:t>
      </w:r>
      <w:r>
        <w:rPr>
          <w:spacing w:val="-8"/>
        </w:rPr>
        <w:t xml:space="preserve"> </w:t>
      </w:r>
      <w:r>
        <w:t>данных</w:t>
      </w:r>
      <w:r>
        <w:rPr>
          <w:spacing w:val="-8"/>
        </w:rPr>
        <w:t xml:space="preserve"> </w:t>
      </w:r>
      <w:r>
        <w:t>или</w:t>
      </w:r>
      <w:r>
        <w:rPr>
          <w:spacing w:val="-8"/>
        </w:rPr>
        <w:t xml:space="preserve"> </w:t>
      </w:r>
      <w:r>
        <w:t>его</w:t>
      </w:r>
      <w:r>
        <w:rPr>
          <w:spacing w:val="-8"/>
        </w:rPr>
        <w:t xml:space="preserve"> </w:t>
      </w:r>
      <w:r>
        <w:t>представителя</w:t>
      </w:r>
      <w:r>
        <w:rPr>
          <w:spacing w:val="-8"/>
        </w:rPr>
        <w:t xml:space="preserve"> </w:t>
      </w:r>
      <w:r>
        <w:t>о внесенных изменениях и предпринятых мерах и принять разумные меры для уведомления третьих ли</w:t>
      </w:r>
      <w:r>
        <w:t>ц, которым персональные данные этого субъекта были</w:t>
      </w:r>
      <w:r>
        <w:rPr>
          <w:spacing w:val="-7"/>
        </w:rPr>
        <w:t xml:space="preserve"> </w:t>
      </w:r>
      <w:r>
        <w:t>переданы.</w:t>
      </w:r>
    </w:p>
    <w:p w:rsidR="0030136D" w:rsidRDefault="0075279F">
      <w:pPr>
        <w:pStyle w:val="a4"/>
        <w:numPr>
          <w:ilvl w:val="1"/>
          <w:numId w:val="2"/>
        </w:numPr>
        <w:tabs>
          <w:tab w:val="left" w:pos="1518"/>
        </w:tabs>
        <w:spacing w:before="2"/>
        <w:ind w:right="102" w:firstLine="707"/>
      </w:pP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w:t>
      </w:r>
      <w:r>
        <w:t>,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w:t>
      </w:r>
      <w:r>
        <w:rPr>
          <w:spacing w:val="-7"/>
        </w:rPr>
        <w:t xml:space="preserve"> </w:t>
      </w:r>
      <w:r>
        <w:t>их</w:t>
      </w:r>
      <w:r>
        <w:rPr>
          <w:spacing w:val="-7"/>
        </w:rPr>
        <w:t xml:space="preserve"> </w:t>
      </w:r>
      <w:r>
        <w:t>блокирование</w:t>
      </w:r>
      <w:r>
        <w:rPr>
          <w:spacing w:val="-6"/>
        </w:rPr>
        <w:t xml:space="preserve"> </w:t>
      </w:r>
      <w:r>
        <w:t>(если</w:t>
      </w:r>
      <w:r>
        <w:rPr>
          <w:spacing w:val="-6"/>
        </w:rPr>
        <w:t xml:space="preserve"> </w:t>
      </w:r>
      <w:r>
        <w:t>обра</w:t>
      </w:r>
      <w:r>
        <w:t>ботка</w:t>
      </w:r>
      <w:r>
        <w:rPr>
          <w:spacing w:val="-6"/>
        </w:rPr>
        <w:t xml:space="preserve"> </w:t>
      </w:r>
      <w:r>
        <w:t>персональных</w:t>
      </w:r>
      <w:r>
        <w:rPr>
          <w:spacing w:val="-6"/>
        </w:rPr>
        <w:t xml:space="preserve"> </w:t>
      </w:r>
      <w:r>
        <w:t>данных</w:t>
      </w:r>
      <w:r>
        <w:rPr>
          <w:spacing w:val="-6"/>
        </w:rPr>
        <w:t xml:space="preserve"> </w:t>
      </w:r>
      <w:r>
        <w:t>осуществляется</w:t>
      </w:r>
      <w:r>
        <w:rPr>
          <w:spacing w:val="-7"/>
        </w:rPr>
        <w:t xml:space="preserve"> </w:t>
      </w:r>
      <w:r>
        <w:t>другим</w:t>
      </w:r>
      <w:r>
        <w:rPr>
          <w:spacing w:val="-7"/>
        </w:rPr>
        <w:t xml:space="preserve"> </w:t>
      </w:r>
      <w:r>
        <w:t>лицом, действующим по</w:t>
      </w:r>
      <w:proofErr w:type="gramEnd"/>
      <w:r>
        <w:t xml:space="preserve"> поручению Оператора) с момента такого обращения или получения указанного запроса на период</w:t>
      </w:r>
      <w:r>
        <w:rPr>
          <w:spacing w:val="-1"/>
        </w:rPr>
        <w:t xml:space="preserve"> </w:t>
      </w:r>
      <w:r>
        <w:t>проверки.</w:t>
      </w:r>
    </w:p>
    <w:p w:rsidR="0030136D" w:rsidRDefault="0075279F">
      <w:pPr>
        <w:pStyle w:val="a4"/>
        <w:numPr>
          <w:ilvl w:val="1"/>
          <w:numId w:val="2"/>
        </w:numPr>
        <w:tabs>
          <w:tab w:val="left" w:pos="1518"/>
        </w:tabs>
        <w:ind w:right="106" w:firstLine="707"/>
      </w:pPr>
      <w:proofErr w:type="gramStart"/>
      <w: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w:t>
      </w:r>
      <w:r>
        <w:t>персональных данных, относящихся к этому субъекту персональных данных, или обеспечить</w:t>
      </w:r>
      <w:r>
        <w:rPr>
          <w:spacing w:val="-7"/>
        </w:rPr>
        <w:t xml:space="preserve"> </w:t>
      </w:r>
      <w:r>
        <w:t>их</w:t>
      </w:r>
      <w:r>
        <w:rPr>
          <w:spacing w:val="-7"/>
        </w:rPr>
        <w:t xml:space="preserve"> </w:t>
      </w:r>
      <w:r>
        <w:t>блокирование</w:t>
      </w:r>
      <w:r>
        <w:rPr>
          <w:spacing w:val="-6"/>
        </w:rPr>
        <w:t xml:space="preserve"> </w:t>
      </w:r>
      <w:r>
        <w:t>(если</w:t>
      </w:r>
      <w:r>
        <w:rPr>
          <w:spacing w:val="-6"/>
        </w:rPr>
        <w:t xml:space="preserve"> </w:t>
      </w:r>
      <w:r>
        <w:t>обработка</w:t>
      </w:r>
      <w:r>
        <w:rPr>
          <w:spacing w:val="-6"/>
        </w:rPr>
        <w:t xml:space="preserve"> </w:t>
      </w:r>
      <w:r>
        <w:t>персональных</w:t>
      </w:r>
      <w:r>
        <w:rPr>
          <w:spacing w:val="-6"/>
        </w:rPr>
        <w:t xml:space="preserve"> </w:t>
      </w:r>
      <w:r>
        <w:t>данных</w:t>
      </w:r>
      <w:r>
        <w:rPr>
          <w:spacing w:val="-6"/>
        </w:rPr>
        <w:t xml:space="preserve"> </w:t>
      </w:r>
      <w:r>
        <w:t>осуществляется</w:t>
      </w:r>
      <w:r>
        <w:rPr>
          <w:spacing w:val="-7"/>
        </w:rPr>
        <w:t xml:space="preserve"> </w:t>
      </w:r>
      <w:r>
        <w:t>другим</w:t>
      </w:r>
      <w:r>
        <w:rPr>
          <w:spacing w:val="-7"/>
        </w:rPr>
        <w:t xml:space="preserve"> </w:t>
      </w:r>
      <w:r>
        <w:t>лицом, действующим по поручению Оператора) с момента такого обращения</w:t>
      </w:r>
      <w:proofErr w:type="gramEnd"/>
      <w:r>
        <w:t xml:space="preserve"> или получения указанного з</w:t>
      </w:r>
      <w:r>
        <w:t>апроса на период проверки, если блокирование персональных данных не нарушает права и законные интересы субъекта персональных данных или третьих</w:t>
      </w:r>
      <w:r>
        <w:rPr>
          <w:spacing w:val="-5"/>
        </w:rPr>
        <w:t xml:space="preserve"> </w:t>
      </w:r>
      <w:r>
        <w:t>лиц.</w:t>
      </w:r>
    </w:p>
    <w:p w:rsidR="0030136D" w:rsidRDefault="0075279F">
      <w:pPr>
        <w:pStyle w:val="a4"/>
        <w:numPr>
          <w:ilvl w:val="1"/>
          <w:numId w:val="2"/>
        </w:numPr>
        <w:tabs>
          <w:tab w:val="left" w:pos="1518"/>
        </w:tabs>
        <w:ind w:right="104" w:firstLine="707"/>
      </w:pPr>
      <w:proofErr w:type="gramStart"/>
      <w:r>
        <w:t xml:space="preserve">В случае подтверждения факта неточности персональных данных Оператор на основании сведений, представленных </w:t>
      </w:r>
      <w:r>
        <w:t>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w:t>
      </w:r>
      <w:r>
        <w:rPr>
          <w:spacing w:val="-11"/>
        </w:rPr>
        <w:t xml:space="preserve"> </w:t>
      </w:r>
      <w:r>
        <w:t>обработка</w:t>
      </w:r>
      <w:r>
        <w:rPr>
          <w:spacing w:val="-7"/>
        </w:rPr>
        <w:t xml:space="preserve"> </w:t>
      </w:r>
      <w:r>
        <w:t>персональных</w:t>
      </w:r>
      <w:r>
        <w:rPr>
          <w:spacing w:val="-7"/>
        </w:rPr>
        <w:t xml:space="preserve"> </w:t>
      </w:r>
      <w:r>
        <w:t>дан</w:t>
      </w:r>
      <w:r>
        <w:t>ных</w:t>
      </w:r>
      <w:r>
        <w:rPr>
          <w:spacing w:val="-9"/>
        </w:rPr>
        <w:t xml:space="preserve"> </w:t>
      </w:r>
      <w:r>
        <w:t>осуществляется</w:t>
      </w:r>
      <w:r>
        <w:rPr>
          <w:spacing w:val="-9"/>
        </w:rPr>
        <w:t xml:space="preserve"> </w:t>
      </w:r>
      <w:r>
        <w:t>другим</w:t>
      </w:r>
      <w:r>
        <w:rPr>
          <w:spacing w:val="-8"/>
        </w:rPr>
        <w:t xml:space="preserve"> </w:t>
      </w:r>
      <w:r>
        <w:t>лицом,</w:t>
      </w:r>
      <w:r>
        <w:rPr>
          <w:spacing w:val="-10"/>
        </w:rPr>
        <w:t xml:space="preserve"> </w:t>
      </w:r>
      <w:r>
        <w:t>действующим</w:t>
      </w:r>
      <w:r>
        <w:rPr>
          <w:spacing w:val="-8"/>
        </w:rPr>
        <w:t xml:space="preserve"> </w:t>
      </w:r>
      <w:r>
        <w:t>по</w:t>
      </w:r>
      <w:r>
        <w:rPr>
          <w:spacing w:val="-8"/>
        </w:rPr>
        <w:t xml:space="preserve"> </w:t>
      </w:r>
      <w:r>
        <w:t>поручению Оператора) в течение семи рабочих дней со дня представления таких сведений</w:t>
      </w:r>
      <w:proofErr w:type="gramEnd"/>
      <w:r>
        <w:t xml:space="preserve"> и снять блокирование персональных</w:t>
      </w:r>
      <w:r>
        <w:rPr>
          <w:spacing w:val="-1"/>
        </w:rPr>
        <w:t xml:space="preserve"> </w:t>
      </w:r>
      <w:r>
        <w:t>данных.</w:t>
      </w:r>
    </w:p>
    <w:p w:rsidR="0030136D" w:rsidRDefault="0075279F">
      <w:pPr>
        <w:pStyle w:val="a4"/>
        <w:numPr>
          <w:ilvl w:val="1"/>
          <w:numId w:val="2"/>
        </w:numPr>
        <w:tabs>
          <w:tab w:val="left" w:pos="1518"/>
        </w:tabs>
        <w:ind w:right="105" w:firstLine="707"/>
      </w:pPr>
      <w:r>
        <w:t>В случае выявления неправомерной обработки персональных данных, осуществляемой</w:t>
      </w:r>
      <w:r>
        <w:rPr>
          <w:spacing w:val="-8"/>
        </w:rPr>
        <w:t xml:space="preserve"> </w:t>
      </w:r>
      <w:r>
        <w:t>Оп</w:t>
      </w:r>
      <w:r>
        <w:t>ератором</w:t>
      </w:r>
      <w:r>
        <w:rPr>
          <w:spacing w:val="-8"/>
        </w:rPr>
        <w:t xml:space="preserve"> </w:t>
      </w:r>
      <w:r>
        <w:t>или</w:t>
      </w:r>
      <w:r>
        <w:rPr>
          <w:spacing w:val="-8"/>
        </w:rPr>
        <w:t xml:space="preserve"> </w:t>
      </w:r>
      <w:r>
        <w:t>лицом,</w:t>
      </w:r>
      <w:r>
        <w:rPr>
          <w:spacing w:val="-7"/>
        </w:rPr>
        <w:t xml:space="preserve"> </w:t>
      </w:r>
      <w:r>
        <w:t>действующим</w:t>
      </w:r>
      <w:r>
        <w:rPr>
          <w:spacing w:val="-8"/>
        </w:rPr>
        <w:t xml:space="preserve"> </w:t>
      </w:r>
      <w:r>
        <w:t>по</w:t>
      </w:r>
      <w:r>
        <w:rPr>
          <w:spacing w:val="-8"/>
        </w:rPr>
        <w:t xml:space="preserve"> </w:t>
      </w:r>
      <w:r>
        <w:t>поручению</w:t>
      </w:r>
      <w:r>
        <w:rPr>
          <w:spacing w:val="-6"/>
        </w:rPr>
        <w:t xml:space="preserve"> </w:t>
      </w:r>
      <w:r>
        <w:t>Оператора,</w:t>
      </w:r>
      <w:r>
        <w:rPr>
          <w:spacing w:val="-7"/>
        </w:rPr>
        <w:t xml:space="preserve"> </w:t>
      </w:r>
      <w:r>
        <w:t>Оператор</w:t>
      </w:r>
      <w:r>
        <w:rPr>
          <w:spacing w:val="-7"/>
        </w:rPr>
        <w:t xml:space="preserve"> </w:t>
      </w:r>
      <w:r>
        <w:t>в</w:t>
      </w:r>
      <w:r>
        <w:rPr>
          <w:spacing w:val="-8"/>
        </w:rPr>
        <w:t xml:space="preserve"> </w:t>
      </w:r>
      <w:r>
        <w:t xml:space="preserve">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w:t>
      </w:r>
      <w:r>
        <w:t>данных лицом, действующим по поручению Оператора. В случае если обеспечить правомерность</w:t>
      </w:r>
      <w:r>
        <w:rPr>
          <w:spacing w:val="11"/>
        </w:rPr>
        <w:t xml:space="preserve"> </w:t>
      </w:r>
      <w:r>
        <w:t>обработки</w:t>
      </w:r>
      <w:r>
        <w:rPr>
          <w:spacing w:val="10"/>
        </w:rPr>
        <w:t xml:space="preserve"> </w:t>
      </w:r>
      <w:r>
        <w:t>персональных</w:t>
      </w:r>
      <w:r>
        <w:rPr>
          <w:spacing w:val="12"/>
        </w:rPr>
        <w:t xml:space="preserve"> </w:t>
      </w:r>
      <w:r>
        <w:t>данных</w:t>
      </w:r>
      <w:r>
        <w:rPr>
          <w:spacing w:val="12"/>
        </w:rPr>
        <w:t xml:space="preserve"> </w:t>
      </w:r>
      <w:r>
        <w:t>невозможно,</w:t>
      </w:r>
      <w:r>
        <w:rPr>
          <w:spacing w:val="11"/>
        </w:rPr>
        <w:t xml:space="preserve"> </w:t>
      </w:r>
      <w:r>
        <w:t>Оператор</w:t>
      </w:r>
      <w:r>
        <w:rPr>
          <w:spacing w:val="12"/>
        </w:rPr>
        <w:t xml:space="preserve"> </w:t>
      </w:r>
      <w:r>
        <w:t>в</w:t>
      </w:r>
      <w:r>
        <w:rPr>
          <w:spacing w:val="11"/>
        </w:rPr>
        <w:t xml:space="preserve"> </w:t>
      </w:r>
      <w:r>
        <w:t>срок,</w:t>
      </w:r>
      <w:r>
        <w:rPr>
          <w:spacing w:val="12"/>
        </w:rPr>
        <w:t xml:space="preserve"> </w:t>
      </w:r>
      <w:r>
        <w:t>не</w:t>
      </w:r>
      <w:r>
        <w:rPr>
          <w:spacing w:val="12"/>
        </w:rPr>
        <w:t xml:space="preserve"> </w:t>
      </w:r>
      <w:r>
        <w:t>превышающий</w:t>
      </w:r>
    </w:p>
    <w:p w:rsidR="0030136D" w:rsidRDefault="0075279F">
      <w:pPr>
        <w:pStyle w:val="a3"/>
        <w:spacing w:before="2"/>
        <w:ind w:right="102" w:firstLine="0"/>
      </w:pPr>
      <w:r>
        <w:t xml:space="preserve">10 рабочих дней с даты выявления неправомерной обработки персональных данных, </w:t>
      </w:r>
      <w:proofErr w:type="gramStart"/>
      <w:r>
        <w:t>обязан</w:t>
      </w:r>
      <w:proofErr w:type="gramEnd"/>
      <w:r>
        <w:t xml:space="preserve">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w:t>
      </w:r>
      <w:r>
        <w:t xml:space="preserve">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w:t>
      </w:r>
      <w:r>
        <w:t>прав субъектов персональных данных, также указанный орган.</w:t>
      </w:r>
      <w:proofErr w:type="gramEnd"/>
    </w:p>
    <w:p w:rsidR="0030136D" w:rsidRDefault="0075279F">
      <w:pPr>
        <w:pStyle w:val="a4"/>
        <w:numPr>
          <w:ilvl w:val="1"/>
          <w:numId w:val="2"/>
        </w:numPr>
        <w:tabs>
          <w:tab w:val="left" w:pos="1518"/>
        </w:tabs>
        <w:ind w:right="102" w:firstLine="707"/>
      </w:pP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w:t>
      </w:r>
      <w:r>
        <w:t>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w:t>
      </w:r>
      <w:r>
        <w:rPr>
          <w:spacing w:val="-4"/>
        </w:rPr>
        <w:t xml:space="preserve"> </w:t>
      </w:r>
      <w:r>
        <w:t>тридцати</w:t>
      </w:r>
      <w:r>
        <w:rPr>
          <w:spacing w:val="-7"/>
        </w:rPr>
        <w:t xml:space="preserve"> </w:t>
      </w:r>
      <w:r>
        <w:t>дней</w:t>
      </w:r>
      <w:r>
        <w:rPr>
          <w:spacing w:val="-3"/>
        </w:rPr>
        <w:t xml:space="preserve"> </w:t>
      </w:r>
      <w:r>
        <w:t>с</w:t>
      </w:r>
      <w:r>
        <w:rPr>
          <w:spacing w:val="-3"/>
        </w:rPr>
        <w:t xml:space="preserve"> </w:t>
      </w:r>
      <w:r>
        <w:t>даты</w:t>
      </w:r>
      <w:r>
        <w:rPr>
          <w:spacing w:val="-3"/>
        </w:rPr>
        <w:t xml:space="preserve"> </w:t>
      </w:r>
      <w:r>
        <w:t>до</w:t>
      </w:r>
      <w:r>
        <w:t>стижения</w:t>
      </w:r>
      <w:r>
        <w:rPr>
          <w:spacing w:val="-4"/>
        </w:rPr>
        <w:t xml:space="preserve"> </w:t>
      </w:r>
      <w:r>
        <w:t>цели</w:t>
      </w:r>
      <w:r>
        <w:rPr>
          <w:spacing w:val="-3"/>
        </w:rPr>
        <w:t xml:space="preserve"> </w:t>
      </w:r>
      <w:r>
        <w:t>обработки</w:t>
      </w:r>
      <w:r>
        <w:rPr>
          <w:spacing w:val="-3"/>
        </w:rPr>
        <w:t xml:space="preserve"> </w:t>
      </w:r>
      <w:r>
        <w:t>персональных</w:t>
      </w:r>
      <w:r>
        <w:rPr>
          <w:spacing w:val="-3"/>
        </w:rPr>
        <w:t xml:space="preserve"> </w:t>
      </w:r>
      <w:r>
        <w:t>данных</w:t>
      </w:r>
      <w:proofErr w:type="gramEnd"/>
      <w:r>
        <w:t>,</w:t>
      </w:r>
      <w:r>
        <w:rPr>
          <w:spacing w:val="-6"/>
        </w:rPr>
        <w:t xml:space="preserve"> </w:t>
      </w:r>
      <w:r>
        <w:t>если</w:t>
      </w:r>
      <w:r>
        <w:rPr>
          <w:spacing w:val="-3"/>
        </w:rPr>
        <w:t xml:space="preserve"> </w:t>
      </w:r>
      <w:r>
        <w:t>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w:t>
      </w:r>
      <w:r>
        <w:t xml:space="preserve">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spacing w:val="-3"/>
        </w:rPr>
        <w:t xml:space="preserve">«О </w:t>
      </w:r>
      <w:r>
        <w:t>персональных данных» или другими федеральными законами.</w:t>
      </w:r>
    </w:p>
    <w:p w:rsidR="0030136D" w:rsidRDefault="0075279F">
      <w:pPr>
        <w:pStyle w:val="a4"/>
        <w:numPr>
          <w:ilvl w:val="1"/>
          <w:numId w:val="2"/>
        </w:numPr>
        <w:tabs>
          <w:tab w:val="left" w:pos="1518"/>
        </w:tabs>
        <w:ind w:right="102" w:firstLine="707"/>
      </w:pPr>
      <w:proofErr w:type="gramStart"/>
      <w:r>
        <w:t>В случае отзыва субъектом персона</w:t>
      </w:r>
      <w:r>
        <w:t>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w:t>
      </w:r>
      <w:r>
        <w:t>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другим лицом,</w:t>
      </w:r>
    </w:p>
    <w:p w:rsidR="0030136D" w:rsidRDefault="0030136D">
      <w:pPr>
        <w:jc w:val="both"/>
        <w:sectPr w:rsidR="0030136D">
          <w:pgSz w:w="11910" w:h="16840"/>
          <w:pgMar w:top="1040" w:right="740" w:bottom="280" w:left="1600" w:header="720" w:footer="720" w:gutter="0"/>
          <w:cols w:space="720"/>
        </w:sectPr>
      </w:pPr>
    </w:p>
    <w:p w:rsidR="0030136D" w:rsidRDefault="0075279F">
      <w:pPr>
        <w:pStyle w:val="a3"/>
        <w:spacing w:before="68"/>
        <w:ind w:right="103" w:firstLine="0"/>
      </w:pPr>
      <w:proofErr w:type="gramStart"/>
      <w:r>
        <w:t>действующим по поруче</w:t>
      </w:r>
      <w:r>
        <w:t>нию Оператора)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w:t>
      </w:r>
      <w:r>
        <w:t>тором и субъектом персональных данных либо если Оператор не вправе</w:t>
      </w:r>
      <w:r>
        <w:rPr>
          <w:spacing w:val="-7"/>
        </w:rPr>
        <w:t xml:space="preserve"> </w:t>
      </w:r>
      <w:r>
        <w:t>осуществлять</w:t>
      </w:r>
      <w:r>
        <w:rPr>
          <w:spacing w:val="-9"/>
        </w:rPr>
        <w:t xml:space="preserve"> </w:t>
      </w:r>
      <w:r>
        <w:t>обработку</w:t>
      </w:r>
      <w:r>
        <w:rPr>
          <w:spacing w:val="-9"/>
        </w:rPr>
        <w:t xml:space="preserve"> </w:t>
      </w:r>
      <w:r>
        <w:t>персональных</w:t>
      </w:r>
      <w:r>
        <w:rPr>
          <w:spacing w:val="-7"/>
        </w:rPr>
        <w:t xml:space="preserve"> </w:t>
      </w:r>
      <w:r>
        <w:t>данных</w:t>
      </w:r>
      <w:r>
        <w:rPr>
          <w:spacing w:val="-7"/>
        </w:rPr>
        <w:t xml:space="preserve"> </w:t>
      </w:r>
      <w:r>
        <w:t>без</w:t>
      </w:r>
      <w:r>
        <w:rPr>
          <w:spacing w:val="-8"/>
        </w:rPr>
        <w:t xml:space="preserve"> </w:t>
      </w:r>
      <w:r>
        <w:t>согласия</w:t>
      </w:r>
      <w:r>
        <w:rPr>
          <w:spacing w:val="-11"/>
        </w:rPr>
        <w:t xml:space="preserve"> </w:t>
      </w:r>
      <w:r>
        <w:t>субъекта</w:t>
      </w:r>
      <w:r>
        <w:rPr>
          <w:spacing w:val="-10"/>
        </w:rPr>
        <w:t xml:space="preserve"> </w:t>
      </w:r>
      <w:r>
        <w:t>персональных</w:t>
      </w:r>
      <w:r>
        <w:rPr>
          <w:spacing w:val="-10"/>
        </w:rPr>
        <w:t xml:space="preserve"> </w:t>
      </w:r>
      <w:r>
        <w:t xml:space="preserve">данных на основаниях, предусмотренных Федеральным законом </w:t>
      </w:r>
      <w:r>
        <w:rPr>
          <w:spacing w:val="-3"/>
        </w:rPr>
        <w:t xml:space="preserve">«О </w:t>
      </w:r>
      <w:r>
        <w:t>персональных</w:t>
      </w:r>
      <w:proofErr w:type="gramEnd"/>
      <w:r>
        <w:t xml:space="preserve"> данных» или другими федеральными</w:t>
      </w:r>
      <w:r>
        <w:rPr>
          <w:spacing w:val="-2"/>
        </w:rPr>
        <w:t xml:space="preserve"> </w:t>
      </w:r>
      <w:r>
        <w:t>зако</w:t>
      </w:r>
      <w:r>
        <w:t>нами.</w:t>
      </w:r>
    </w:p>
    <w:p w:rsidR="0030136D" w:rsidRDefault="0075279F">
      <w:pPr>
        <w:pStyle w:val="a4"/>
        <w:numPr>
          <w:ilvl w:val="1"/>
          <w:numId w:val="2"/>
        </w:numPr>
        <w:tabs>
          <w:tab w:val="left" w:pos="1518"/>
        </w:tabs>
        <w:spacing w:before="1"/>
        <w:ind w:right="104" w:firstLine="707"/>
      </w:pPr>
      <w:proofErr w:type="gramStart"/>
      <w:r>
        <w:t>В случае отсутствия возможности уничтожения персональных данных в течение указанных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w:t>
      </w:r>
      <w:r>
        <w:rPr>
          <w:spacing w:val="-18"/>
        </w:rPr>
        <w:t xml:space="preserve"> </w:t>
      </w:r>
      <w:r>
        <w:t>действующим</w:t>
      </w:r>
      <w:r>
        <w:rPr>
          <w:spacing w:val="-18"/>
        </w:rPr>
        <w:t xml:space="preserve"> </w:t>
      </w:r>
      <w:r>
        <w:t>по</w:t>
      </w:r>
      <w:r>
        <w:rPr>
          <w:spacing w:val="-18"/>
        </w:rPr>
        <w:t xml:space="preserve"> </w:t>
      </w:r>
      <w:r>
        <w:t>поручению</w:t>
      </w:r>
      <w:r>
        <w:rPr>
          <w:spacing w:val="-17"/>
        </w:rPr>
        <w:t xml:space="preserve"> </w:t>
      </w:r>
      <w:r>
        <w:t>Оператора)</w:t>
      </w:r>
      <w:r>
        <w:rPr>
          <w:spacing w:val="-17"/>
        </w:rPr>
        <w:t xml:space="preserve"> </w:t>
      </w:r>
      <w:r>
        <w:t>и</w:t>
      </w:r>
      <w:r>
        <w:rPr>
          <w:spacing w:val="-18"/>
        </w:rPr>
        <w:t xml:space="preserve"> </w:t>
      </w:r>
      <w:r>
        <w:t>обеспечивает</w:t>
      </w:r>
      <w:r>
        <w:rPr>
          <w:spacing w:val="-18"/>
        </w:rPr>
        <w:t xml:space="preserve"> </w:t>
      </w:r>
      <w:r>
        <w:t>уничтожение</w:t>
      </w:r>
      <w:r>
        <w:rPr>
          <w:spacing w:val="-20"/>
        </w:rPr>
        <w:t xml:space="preserve"> </w:t>
      </w:r>
      <w:r>
        <w:t>персональных</w:t>
      </w:r>
      <w:r>
        <w:rPr>
          <w:spacing w:val="-17"/>
        </w:rPr>
        <w:t xml:space="preserve"> </w:t>
      </w:r>
      <w:r>
        <w:t>данных в срок не более чем шесть месяцев, если иной срок не установлен федеральными</w:t>
      </w:r>
      <w:r>
        <w:rPr>
          <w:spacing w:val="-13"/>
        </w:rPr>
        <w:t xml:space="preserve"> </w:t>
      </w:r>
      <w:r>
        <w:t>законами.</w:t>
      </w:r>
      <w:proofErr w:type="gramEnd"/>
    </w:p>
    <w:p w:rsidR="0030136D" w:rsidRDefault="0030136D">
      <w:pPr>
        <w:pStyle w:val="a3"/>
        <w:spacing w:before="1"/>
        <w:ind w:left="0" w:firstLine="0"/>
        <w:jc w:val="left"/>
      </w:pPr>
    </w:p>
    <w:p w:rsidR="0030136D" w:rsidRDefault="0075279F">
      <w:pPr>
        <w:pStyle w:val="a4"/>
        <w:numPr>
          <w:ilvl w:val="0"/>
          <w:numId w:val="11"/>
        </w:numPr>
        <w:tabs>
          <w:tab w:val="left" w:pos="1959"/>
          <w:tab w:val="left" w:pos="1960"/>
        </w:tabs>
        <w:spacing w:line="252" w:lineRule="exact"/>
        <w:ind w:left="1959" w:hanging="1150"/>
      </w:pPr>
      <w:r>
        <w:t>ПОРЯДОК СБОРА И ОБРАБОТКИ</w:t>
      </w:r>
      <w:r>
        <w:rPr>
          <w:spacing w:val="-7"/>
        </w:rPr>
        <w:t xml:space="preserve"> </w:t>
      </w:r>
      <w:r>
        <w:t>COOKIE-ФАЙЛОВ</w:t>
      </w:r>
    </w:p>
    <w:p w:rsidR="0030136D" w:rsidRDefault="0075279F">
      <w:pPr>
        <w:pStyle w:val="a4"/>
        <w:numPr>
          <w:ilvl w:val="1"/>
          <w:numId w:val="11"/>
        </w:numPr>
        <w:tabs>
          <w:tab w:val="left" w:pos="1518"/>
        </w:tabs>
        <w:ind w:right="104" w:firstLine="707"/>
      </w:pPr>
      <w:r>
        <w:t xml:space="preserve">Когда Пользователь посещает сайт Оператора, в его браузере могут сохраняться данные, или браузер может передавать такие данные, в основном, в виде файлов </w:t>
      </w:r>
      <w:proofErr w:type="spellStart"/>
      <w:r>
        <w:t>cookie</w:t>
      </w:r>
      <w:proofErr w:type="spellEnd"/>
      <w:r>
        <w:t>. Такие данные обычно не идентифицируют Пользователя непосредственно, но могут предоставлять Опе</w:t>
      </w:r>
      <w:r>
        <w:t>ратору индивидуализированные возможности работы в</w:t>
      </w:r>
      <w:r>
        <w:rPr>
          <w:spacing w:val="-9"/>
        </w:rPr>
        <w:t xml:space="preserve"> </w:t>
      </w:r>
      <w:r>
        <w:t>интернете.</w:t>
      </w:r>
    </w:p>
    <w:p w:rsidR="0030136D" w:rsidRDefault="0075279F">
      <w:pPr>
        <w:pStyle w:val="a4"/>
        <w:numPr>
          <w:ilvl w:val="1"/>
          <w:numId w:val="11"/>
        </w:numPr>
        <w:tabs>
          <w:tab w:val="left" w:pos="1518"/>
        </w:tabs>
        <w:spacing w:before="1"/>
        <w:ind w:right="102" w:firstLine="707"/>
      </w:pPr>
      <w:r>
        <w:t xml:space="preserve">Файлы </w:t>
      </w:r>
      <w:proofErr w:type="spellStart"/>
      <w:proofErr w:type="gramStart"/>
      <w:r>
        <w:t>с</w:t>
      </w:r>
      <w:proofErr w:type="gramEnd"/>
      <w:r>
        <w:t>ookie</w:t>
      </w:r>
      <w:proofErr w:type="spellEnd"/>
      <w:r>
        <w:t xml:space="preserve"> представляют собой небольшие текстовые файлы, размещенные на устройстве для хранения данных, считываемые веб-сервером в домене, в котором они были созданы. Мы используем </w:t>
      </w:r>
      <w:proofErr w:type="spellStart"/>
      <w:r>
        <w:t>cookie</w:t>
      </w:r>
      <w:proofErr w:type="spellEnd"/>
      <w:r>
        <w:t>-файлы</w:t>
      </w:r>
      <w:r>
        <w:t xml:space="preserve"> для хранения и поддержки ваших предпочтений и параметров для выполнения входа в систему, предоставления актуальной рекламы, борьбы с мошенничеством, анализа работы наших продуктов и выполнения других законных</w:t>
      </w:r>
      <w:r>
        <w:rPr>
          <w:spacing w:val="-15"/>
        </w:rPr>
        <w:t xml:space="preserve"> </w:t>
      </w:r>
      <w:r>
        <w:t>процедур.</w:t>
      </w:r>
    </w:p>
    <w:p w:rsidR="0030136D" w:rsidRDefault="0075279F">
      <w:pPr>
        <w:pStyle w:val="a4"/>
        <w:numPr>
          <w:ilvl w:val="1"/>
          <w:numId w:val="11"/>
        </w:numPr>
        <w:tabs>
          <w:tab w:val="left" w:pos="1518"/>
        </w:tabs>
        <w:ind w:right="103" w:firstLine="707"/>
      </w:pPr>
      <w:r>
        <w:t>Пользователю доступно множество сре</w:t>
      </w:r>
      <w:proofErr w:type="gramStart"/>
      <w:r>
        <w:t>дств дл</w:t>
      </w:r>
      <w:proofErr w:type="gramEnd"/>
      <w:r>
        <w:t xml:space="preserve">я управления данными, собираемыми </w:t>
      </w:r>
      <w:proofErr w:type="spellStart"/>
      <w:r>
        <w:t>cookie</w:t>
      </w:r>
      <w:proofErr w:type="spellEnd"/>
      <w:r>
        <w:t xml:space="preserve">-файлами. Например, можно использовать элементы управления в веб-браузере для ограничения использования </w:t>
      </w:r>
      <w:proofErr w:type="spellStart"/>
      <w:r>
        <w:t>cookie</w:t>
      </w:r>
      <w:proofErr w:type="spellEnd"/>
      <w:r>
        <w:t>-файлов веб-сайтами и отмены согласия на их</w:t>
      </w:r>
      <w:r>
        <w:rPr>
          <w:spacing w:val="-17"/>
        </w:rPr>
        <w:t xml:space="preserve"> </w:t>
      </w:r>
      <w:r>
        <w:t>использование.</w:t>
      </w:r>
    </w:p>
    <w:p w:rsidR="0030136D" w:rsidRDefault="0075279F">
      <w:pPr>
        <w:pStyle w:val="a4"/>
        <w:numPr>
          <w:ilvl w:val="1"/>
          <w:numId w:val="11"/>
        </w:numPr>
        <w:tabs>
          <w:tab w:val="left" w:pos="1518"/>
        </w:tabs>
        <w:ind w:right="106" w:firstLine="707"/>
      </w:pPr>
      <w:r>
        <w:t>Все</w:t>
      </w:r>
      <w:r>
        <w:rPr>
          <w:spacing w:val="-10"/>
        </w:rPr>
        <w:t xml:space="preserve"> </w:t>
      </w:r>
      <w:r>
        <w:t>д</w:t>
      </w:r>
      <w:r>
        <w:t>анные,</w:t>
      </w:r>
      <w:r>
        <w:rPr>
          <w:spacing w:val="-13"/>
        </w:rPr>
        <w:t xml:space="preserve"> </w:t>
      </w:r>
      <w:r>
        <w:t>собираемые</w:t>
      </w:r>
      <w:r>
        <w:rPr>
          <w:spacing w:val="-15"/>
        </w:rPr>
        <w:t xml:space="preserve"> </w:t>
      </w:r>
      <w:r>
        <w:t>при</w:t>
      </w:r>
      <w:r>
        <w:rPr>
          <w:spacing w:val="-12"/>
        </w:rPr>
        <w:t xml:space="preserve"> </w:t>
      </w:r>
      <w:r>
        <w:t>помощи</w:t>
      </w:r>
      <w:r>
        <w:rPr>
          <w:spacing w:val="-13"/>
        </w:rPr>
        <w:t xml:space="preserve"> </w:t>
      </w:r>
      <w:r>
        <w:t>этих</w:t>
      </w:r>
      <w:r>
        <w:rPr>
          <w:spacing w:val="-10"/>
        </w:rPr>
        <w:t xml:space="preserve"> </w:t>
      </w:r>
      <w:proofErr w:type="spellStart"/>
      <w:r>
        <w:t>cookie</w:t>
      </w:r>
      <w:proofErr w:type="spellEnd"/>
      <w:r>
        <w:t>,</w:t>
      </w:r>
      <w:r>
        <w:rPr>
          <w:spacing w:val="-13"/>
        </w:rPr>
        <w:t xml:space="preserve"> </w:t>
      </w:r>
      <w:r>
        <w:t>объединяются</w:t>
      </w:r>
      <w:r>
        <w:rPr>
          <w:spacing w:val="-14"/>
        </w:rPr>
        <w:t xml:space="preserve"> </w:t>
      </w:r>
      <w:r>
        <w:t>и</w:t>
      </w:r>
      <w:r>
        <w:rPr>
          <w:spacing w:val="-12"/>
        </w:rPr>
        <w:t xml:space="preserve"> </w:t>
      </w:r>
      <w:r>
        <w:t>поэтому</w:t>
      </w:r>
      <w:r>
        <w:rPr>
          <w:spacing w:val="-16"/>
        </w:rPr>
        <w:t xml:space="preserve"> </w:t>
      </w:r>
      <w:r>
        <w:t>являются анонимными.</w:t>
      </w:r>
    </w:p>
    <w:p w:rsidR="0030136D" w:rsidRDefault="0075279F">
      <w:pPr>
        <w:pStyle w:val="a4"/>
        <w:numPr>
          <w:ilvl w:val="1"/>
          <w:numId w:val="11"/>
        </w:numPr>
        <w:tabs>
          <w:tab w:val="left" w:pos="1518"/>
        </w:tabs>
        <w:ind w:right="103" w:firstLine="707"/>
      </w:pPr>
      <w:proofErr w:type="gramStart"/>
      <w:r>
        <w:t xml:space="preserve">Оператор передает полученные данные сервисам контекстной рекламы и ремаркетинга </w:t>
      </w:r>
      <w:proofErr w:type="spellStart"/>
      <w:r>
        <w:t>Google</w:t>
      </w:r>
      <w:proofErr w:type="spellEnd"/>
      <w:r>
        <w:t xml:space="preserve"> </w:t>
      </w:r>
      <w:proofErr w:type="spellStart"/>
      <w:r>
        <w:t>Ads</w:t>
      </w:r>
      <w:proofErr w:type="spellEnd"/>
      <w:r>
        <w:t xml:space="preserve"> и Яндекс </w:t>
      </w:r>
      <w:proofErr w:type="spellStart"/>
      <w:r>
        <w:t>Директ</w:t>
      </w:r>
      <w:proofErr w:type="spellEnd"/>
      <w:r>
        <w:t xml:space="preserve">, </w:t>
      </w:r>
      <w:proofErr w:type="spellStart"/>
      <w:r>
        <w:t>Facebook</w:t>
      </w:r>
      <w:proofErr w:type="spellEnd"/>
      <w:r>
        <w:t xml:space="preserve"> </w:t>
      </w:r>
      <w:proofErr w:type="spellStart"/>
      <w:r>
        <w:t>Pixel</w:t>
      </w:r>
      <w:proofErr w:type="spellEnd"/>
      <w:r>
        <w:t xml:space="preserve"> / </w:t>
      </w:r>
      <w:proofErr w:type="spellStart"/>
      <w:r>
        <w:t>Google</w:t>
      </w:r>
      <w:proofErr w:type="spellEnd"/>
      <w:r>
        <w:t xml:space="preserve"> </w:t>
      </w:r>
      <w:proofErr w:type="spellStart"/>
      <w:r>
        <w:t>Tag</w:t>
      </w:r>
      <w:proofErr w:type="spellEnd"/>
      <w:r>
        <w:t xml:space="preserve"> </w:t>
      </w:r>
      <w:proofErr w:type="spellStart"/>
      <w:r>
        <w:t>Manager</w:t>
      </w:r>
      <w:proofErr w:type="spellEnd"/>
      <w:r>
        <w:t xml:space="preserve"> с целью показа Пользовател</w:t>
      </w:r>
      <w:r>
        <w:t>ю</w:t>
      </w:r>
      <w:r>
        <w:rPr>
          <w:spacing w:val="-13"/>
        </w:rPr>
        <w:t xml:space="preserve"> </w:t>
      </w:r>
      <w:r>
        <w:t>наиболее</w:t>
      </w:r>
      <w:r>
        <w:rPr>
          <w:spacing w:val="-11"/>
        </w:rPr>
        <w:t xml:space="preserve"> </w:t>
      </w:r>
      <w:r>
        <w:t>подходящей</w:t>
      </w:r>
      <w:r>
        <w:rPr>
          <w:spacing w:val="-12"/>
        </w:rPr>
        <w:t xml:space="preserve"> </w:t>
      </w:r>
      <w:r>
        <w:t>под</w:t>
      </w:r>
      <w:r>
        <w:rPr>
          <w:spacing w:val="-14"/>
        </w:rPr>
        <w:t xml:space="preserve"> </w:t>
      </w:r>
      <w:r>
        <w:t>его</w:t>
      </w:r>
      <w:r>
        <w:rPr>
          <w:spacing w:val="-12"/>
        </w:rPr>
        <w:t xml:space="preserve"> </w:t>
      </w:r>
      <w:r>
        <w:t>интересы</w:t>
      </w:r>
      <w:r>
        <w:rPr>
          <w:spacing w:val="-11"/>
        </w:rPr>
        <w:t xml:space="preserve"> </w:t>
      </w:r>
      <w:r>
        <w:t>рекламы,</w:t>
      </w:r>
      <w:r>
        <w:rPr>
          <w:spacing w:val="-11"/>
        </w:rPr>
        <w:t xml:space="preserve"> </w:t>
      </w:r>
      <w:r>
        <w:t>а</w:t>
      </w:r>
      <w:r>
        <w:rPr>
          <w:spacing w:val="-11"/>
        </w:rPr>
        <w:t xml:space="preserve"> </w:t>
      </w:r>
      <w:r>
        <w:t>также</w:t>
      </w:r>
      <w:r>
        <w:rPr>
          <w:spacing w:val="-11"/>
        </w:rPr>
        <w:t xml:space="preserve"> </w:t>
      </w:r>
      <w:r>
        <w:t>сервисы</w:t>
      </w:r>
      <w:r>
        <w:rPr>
          <w:spacing w:val="-11"/>
        </w:rPr>
        <w:t xml:space="preserve"> </w:t>
      </w:r>
      <w:r>
        <w:t>статистики</w:t>
      </w:r>
      <w:r>
        <w:rPr>
          <w:spacing w:val="-11"/>
        </w:rPr>
        <w:t xml:space="preserve"> </w:t>
      </w:r>
      <w:proofErr w:type="spellStart"/>
      <w:r>
        <w:t>Google</w:t>
      </w:r>
      <w:proofErr w:type="spellEnd"/>
      <w:r>
        <w:t xml:space="preserve"> </w:t>
      </w:r>
      <w:proofErr w:type="spellStart"/>
      <w:r>
        <w:t>Analytics</w:t>
      </w:r>
      <w:proofErr w:type="spellEnd"/>
      <w:r>
        <w:t xml:space="preserve"> и Яндекс Метрика с целью совершенствования наших Сайтов и рекламных компаний, а, следовательно, компании Яндекс и </w:t>
      </w:r>
      <w:proofErr w:type="spellStart"/>
      <w:r>
        <w:t>Google</w:t>
      </w:r>
      <w:proofErr w:type="spellEnd"/>
      <w:r>
        <w:t xml:space="preserve"> </w:t>
      </w:r>
      <w:proofErr w:type="spellStart"/>
      <w:r>
        <w:t>Inc</w:t>
      </w:r>
      <w:proofErr w:type="spellEnd"/>
      <w:r>
        <w:t xml:space="preserve">. и </w:t>
      </w:r>
      <w:proofErr w:type="spellStart"/>
      <w:r>
        <w:t>Facebook</w:t>
      </w:r>
      <w:proofErr w:type="spellEnd"/>
      <w:r>
        <w:t xml:space="preserve"> получают от нас доступ к</w:t>
      </w:r>
      <w:proofErr w:type="gramEnd"/>
      <w:r>
        <w:t xml:space="preserve"> информации о вашем посещении нашего сайта и действиях, которые вы совершаете </w:t>
      </w:r>
      <w:r>
        <w:t>на страницах</w:t>
      </w:r>
      <w:r>
        <w:rPr>
          <w:spacing w:val="-11"/>
        </w:rPr>
        <w:t xml:space="preserve"> </w:t>
      </w:r>
      <w:r>
        <w:t>сайта.</w:t>
      </w:r>
    </w:p>
    <w:p w:rsidR="0030136D" w:rsidRDefault="0030136D">
      <w:pPr>
        <w:pStyle w:val="a3"/>
        <w:ind w:left="0" w:firstLine="0"/>
        <w:jc w:val="left"/>
        <w:rPr>
          <w:sz w:val="24"/>
        </w:rPr>
      </w:pPr>
    </w:p>
    <w:p w:rsidR="0030136D" w:rsidRDefault="0030136D">
      <w:pPr>
        <w:pStyle w:val="a3"/>
        <w:spacing w:before="11"/>
        <w:ind w:left="0" w:firstLine="0"/>
        <w:jc w:val="left"/>
        <w:rPr>
          <w:sz w:val="19"/>
        </w:rPr>
      </w:pPr>
    </w:p>
    <w:p w:rsidR="0030136D" w:rsidRDefault="0075279F">
      <w:pPr>
        <w:pStyle w:val="a4"/>
        <w:numPr>
          <w:ilvl w:val="0"/>
          <w:numId w:val="11"/>
        </w:numPr>
        <w:tabs>
          <w:tab w:val="left" w:pos="1517"/>
          <w:tab w:val="left" w:pos="1518"/>
        </w:tabs>
      </w:pPr>
      <w:r>
        <w:t>ЗАКЛЮЧИТЕЛЬНЫЕ</w:t>
      </w:r>
      <w:r>
        <w:rPr>
          <w:spacing w:val="-1"/>
        </w:rPr>
        <w:t xml:space="preserve"> </w:t>
      </w:r>
      <w:r>
        <w:t>ПОЛОЖЕНИЯ</w:t>
      </w:r>
    </w:p>
    <w:p w:rsidR="0030136D" w:rsidRDefault="0075279F">
      <w:pPr>
        <w:pStyle w:val="a4"/>
        <w:numPr>
          <w:ilvl w:val="1"/>
          <w:numId w:val="11"/>
        </w:numPr>
        <w:tabs>
          <w:tab w:val="left" w:pos="1517"/>
          <w:tab w:val="left" w:pos="1518"/>
        </w:tabs>
        <w:spacing w:before="1" w:line="252" w:lineRule="exact"/>
        <w:ind w:left="1518"/>
      </w:pPr>
      <w:r>
        <w:t>Политика является общедоступным</w:t>
      </w:r>
      <w:r>
        <w:rPr>
          <w:spacing w:val="-1"/>
        </w:rPr>
        <w:t xml:space="preserve"> </w:t>
      </w:r>
      <w:r>
        <w:t>документом.</w:t>
      </w:r>
    </w:p>
    <w:p w:rsidR="0030136D" w:rsidRDefault="0075279F">
      <w:pPr>
        <w:pStyle w:val="a4"/>
        <w:numPr>
          <w:ilvl w:val="1"/>
          <w:numId w:val="11"/>
        </w:numPr>
        <w:tabs>
          <w:tab w:val="left" w:pos="1517"/>
          <w:tab w:val="left" w:pos="1518"/>
        </w:tabs>
        <w:ind w:right="107" w:firstLine="707"/>
      </w:pPr>
      <w:r>
        <w:t>Настоящая Политика может быть изменена Оператором в одностороннем порядке путем размещения ее новой редакции в сети Интернет по адрес</w:t>
      </w:r>
      <w:r w:rsidR="00847814">
        <w:t>ам</w:t>
      </w:r>
      <w:r w:rsidR="00847814">
        <w:t xml:space="preserve">   https://akvadoctor.ru</w:t>
      </w:r>
    </w:p>
    <w:p w:rsidR="0030136D" w:rsidRDefault="0075279F">
      <w:pPr>
        <w:pStyle w:val="a4"/>
        <w:numPr>
          <w:ilvl w:val="1"/>
          <w:numId w:val="11"/>
        </w:numPr>
        <w:tabs>
          <w:tab w:val="left" w:pos="1517"/>
          <w:tab w:val="left" w:pos="1518"/>
        </w:tabs>
        <w:ind w:right="105" w:firstLine="707"/>
      </w:pPr>
      <w:r>
        <w:t>Ответствен</w:t>
      </w:r>
      <w:r>
        <w:t>ность лиц, имеющих доступ к персональным данным, определяется действующим законодательством Российской</w:t>
      </w:r>
      <w:r>
        <w:rPr>
          <w:spacing w:val="-5"/>
        </w:rPr>
        <w:t xml:space="preserve"> </w:t>
      </w:r>
      <w:r>
        <w:t>Федерации.</w:t>
      </w:r>
    </w:p>
    <w:p w:rsidR="0030136D" w:rsidRDefault="0075279F">
      <w:pPr>
        <w:pStyle w:val="a4"/>
        <w:numPr>
          <w:ilvl w:val="1"/>
          <w:numId w:val="11"/>
        </w:numPr>
        <w:tabs>
          <w:tab w:val="left" w:pos="1573"/>
          <w:tab w:val="left" w:pos="1574"/>
        </w:tabs>
        <w:spacing w:before="1"/>
        <w:ind w:right="104" w:firstLine="707"/>
      </w:pPr>
      <w:r>
        <w:t>Контактная информация Оператора: ООО «</w:t>
      </w:r>
      <w:r w:rsidR="00847814">
        <w:t>Азбука здоровья</w:t>
      </w:r>
      <w:r>
        <w:t>»</w:t>
      </w:r>
      <w:r w:rsidR="00847814">
        <w:t xml:space="preserve"> СПб, </w:t>
      </w:r>
      <w:proofErr w:type="gramStart"/>
      <w:r w:rsidR="00847814">
        <w:t>Богатырский</w:t>
      </w:r>
      <w:proofErr w:type="gramEnd"/>
      <w:r w:rsidR="00847814">
        <w:t xml:space="preserve"> </w:t>
      </w:r>
      <w:proofErr w:type="spellStart"/>
      <w:r w:rsidR="00847814">
        <w:t>пр-кт</w:t>
      </w:r>
      <w:proofErr w:type="spellEnd"/>
      <w:r w:rsidR="00847814">
        <w:t xml:space="preserve">, д. </w:t>
      </w:r>
      <w:r>
        <w:t>22</w:t>
      </w:r>
      <w:r w:rsidR="00847814">
        <w:t>, к. 1</w:t>
      </w:r>
      <w:r>
        <w:t>, +7 (812)</w:t>
      </w:r>
      <w:r>
        <w:rPr>
          <w:spacing w:val="-3"/>
        </w:rPr>
        <w:t xml:space="preserve"> </w:t>
      </w:r>
      <w:r w:rsidR="00395A9B">
        <w:t>250-30-87</w:t>
      </w:r>
    </w:p>
    <w:sectPr w:rsidR="0030136D">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384D"/>
    <w:multiLevelType w:val="hybridMultilevel"/>
    <w:tmpl w:val="3D7287A6"/>
    <w:lvl w:ilvl="0" w:tplc="8C7CE008">
      <w:start w:val="1"/>
      <w:numFmt w:val="lowerLetter"/>
      <w:lvlText w:val="%1)"/>
      <w:lvlJc w:val="left"/>
      <w:pPr>
        <w:ind w:left="102" w:hanging="708"/>
      </w:pPr>
      <w:rPr>
        <w:rFonts w:ascii="Times New Roman" w:eastAsia="Times New Roman" w:hAnsi="Times New Roman" w:cs="Times New Roman" w:hint="default"/>
        <w:w w:val="100"/>
        <w:sz w:val="22"/>
        <w:szCs w:val="22"/>
        <w:lang w:val="ru-RU" w:eastAsia="ru-RU" w:bidi="ru-RU"/>
      </w:rPr>
    </w:lvl>
    <w:lvl w:ilvl="1" w:tplc="1326E004">
      <w:numFmt w:val="bullet"/>
      <w:lvlText w:val="•"/>
      <w:lvlJc w:val="left"/>
      <w:pPr>
        <w:ind w:left="1046" w:hanging="708"/>
      </w:pPr>
      <w:rPr>
        <w:rFonts w:hint="default"/>
        <w:lang w:val="ru-RU" w:eastAsia="ru-RU" w:bidi="ru-RU"/>
      </w:rPr>
    </w:lvl>
    <w:lvl w:ilvl="2" w:tplc="9B84AD48">
      <w:numFmt w:val="bullet"/>
      <w:lvlText w:val="•"/>
      <w:lvlJc w:val="left"/>
      <w:pPr>
        <w:ind w:left="1993" w:hanging="708"/>
      </w:pPr>
      <w:rPr>
        <w:rFonts w:hint="default"/>
        <w:lang w:val="ru-RU" w:eastAsia="ru-RU" w:bidi="ru-RU"/>
      </w:rPr>
    </w:lvl>
    <w:lvl w:ilvl="3" w:tplc="4FBE7DFC">
      <w:numFmt w:val="bullet"/>
      <w:lvlText w:val="•"/>
      <w:lvlJc w:val="left"/>
      <w:pPr>
        <w:ind w:left="2939" w:hanging="708"/>
      </w:pPr>
      <w:rPr>
        <w:rFonts w:hint="default"/>
        <w:lang w:val="ru-RU" w:eastAsia="ru-RU" w:bidi="ru-RU"/>
      </w:rPr>
    </w:lvl>
    <w:lvl w:ilvl="4" w:tplc="95C05B4A">
      <w:numFmt w:val="bullet"/>
      <w:lvlText w:val="•"/>
      <w:lvlJc w:val="left"/>
      <w:pPr>
        <w:ind w:left="3886" w:hanging="708"/>
      </w:pPr>
      <w:rPr>
        <w:rFonts w:hint="default"/>
        <w:lang w:val="ru-RU" w:eastAsia="ru-RU" w:bidi="ru-RU"/>
      </w:rPr>
    </w:lvl>
    <w:lvl w:ilvl="5" w:tplc="C3621390">
      <w:numFmt w:val="bullet"/>
      <w:lvlText w:val="•"/>
      <w:lvlJc w:val="left"/>
      <w:pPr>
        <w:ind w:left="4833" w:hanging="708"/>
      </w:pPr>
      <w:rPr>
        <w:rFonts w:hint="default"/>
        <w:lang w:val="ru-RU" w:eastAsia="ru-RU" w:bidi="ru-RU"/>
      </w:rPr>
    </w:lvl>
    <w:lvl w:ilvl="6" w:tplc="E9DC4456">
      <w:numFmt w:val="bullet"/>
      <w:lvlText w:val="•"/>
      <w:lvlJc w:val="left"/>
      <w:pPr>
        <w:ind w:left="5779" w:hanging="708"/>
      </w:pPr>
      <w:rPr>
        <w:rFonts w:hint="default"/>
        <w:lang w:val="ru-RU" w:eastAsia="ru-RU" w:bidi="ru-RU"/>
      </w:rPr>
    </w:lvl>
    <w:lvl w:ilvl="7" w:tplc="237802C0">
      <w:numFmt w:val="bullet"/>
      <w:lvlText w:val="•"/>
      <w:lvlJc w:val="left"/>
      <w:pPr>
        <w:ind w:left="6726" w:hanging="708"/>
      </w:pPr>
      <w:rPr>
        <w:rFonts w:hint="default"/>
        <w:lang w:val="ru-RU" w:eastAsia="ru-RU" w:bidi="ru-RU"/>
      </w:rPr>
    </w:lvl>
    <w:lvl w:ilvl="8" w:tplc="E80C9098">
      <w:numFmt w:val="bullet"/>
      <w:lvlText w:val="•"/>
      <w:lvlJc w:val="left"/>
      <w:pPr>
        <w:ind w:left="7673" w:hanging="708"/>
      </w:pPr>
      <w:rPr>
        <w:rFonts w:hint="default"/>
        <w:lang w:val="ru-RU" w:eastAsia="ru-RU" w:bidi="ru-RU"/>
      </w:rPr>
    </w:lvl>
  </w:abstractNum>
  <w:abstractNum w:abstractNumId="1">
    <w:nsid w:val="17820DD8"/>
    <w:multiLevelType w:val="multilevel"/>
    <w:tmpl w:val="CB8E94FC"/>
    <w:lvl w:ilvl="0">
      <w:start w:val="8"/>
      <w:numFmt w:val="decimal"/>
      <w:lvlText w:val="%1"/>
      <w:lvlJc w:val="left"/>
      <w:pPr>
        <w:ind w:left="102" w:hanging="708"/>
      </w:pPr>
      <w:rPr>
        <w:rFonts w:hint="default"/>
        <w:lang w:val="ru-RU" w:eastAsia="ru-RU" w:bidi="ru-RU"/>
      </w:rPr>
    </w:lvl>
    <w:lvl w:ilvl="1">
      <w:start w:val="2"/>
      <w:numFmt w:val="decimal"/>
      <w:lvlText w:val="%1.%2."/>
      <w:lvlJc w:val="left"/>
      <w:pPr>
        <w:ind w:left="102" w:hanging="708"/>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1993" w:hanging="708"/>
      </w:pPr>
      <w:rPr>
        <w:rFonts w:hint="default"/>
        <w:lang w:val="ru-RU" w:eastAsia="ru-RU" w:bidi="ru-RU"/>
      </w:rPr>
    </w:lvl>
    <w:lvl w:ilvl="3">
      <w:numFmt w:val="bullet"/>
      <w:lvlText w:val="•"/>
      <w:lvlJc w:val="left"/>
      <w:pPr>
        <w:ind w:left="2939" w:hanging="708"/>
      </w:pPr>
      <w:rPr>
        <w:rFonts w:hint="default"/>
        <w:lang w:val="ru-RU" w:eastAsia="ru-RU" w:bidi="ru-RU"/>
      </w:rPr>
    </w:lvl>
    <w:lvl w:ilvl="4">
      <w:numFmt w:val="bullet"/>
      <w:lvlText w:val="•"/>
      <w:lvlJc w:val="left"/>
      <w:pPr>
        <w:ind w:left="3886" w:hanging="708"/>
      </w:pPr>
      <w:rPr>
        <w:rFonts w:hint="default"/>
        <w:lang w:val="ru-RU" w:eastAsia="ru-RU" w:bidi="ru-RU"/>
      </w:rPr>
    </w:lvl>
    <w:lvl w:ilvl="5">
      <w:numFmt w:val="bullet"/>
      <w:lvlText w:val="•"/>
      <w:lvlJc w:val="left"/>
      <w:pPr>
        <w:ind w:left="4833" w:hanging="708"/>
      </w:pPr>
      <w:rPr>
        <w:rFonts w:hint="default"/>
        <w:lang w:val="ru-RU" w:eastAsia="ru-RU" w:bidi="ru-RU"/>
      </w:rPr>
    </w:lvl>
    <w:lvl w:ilvl="6">
      <w:numFmt w:val="bullet"/>
      <w:lvlText w:val="•"/>
      <w:lvlJc w:val="left"/>
      <w:pPr>
        <w:ind w:left="5779" w:hanging="708"/>
      </w:pPr>
      <w:rPr>
        <w:rFonts w:hint="default"/>
        <w:lang w:val="ru-RU" w:eastAsia="ru-RU" w:bidi="ru-RU"/>
      </w:rPr>
    </w:lvl>
    <w:lvl w:ilvl="7">
      <w:numFmt w:val="bullet"/>
      <w:lvlText w:val="•"/>
      <w:lvlJc w:val="left"/>
      <w:pPr>
        <w:ind w:left="6726" w:hanging="708"/>
      </w:pPr>
      <w:rPr>
        <w:rFonts w:hint="default"/>
        <w:lang w:val="ru-RU" w:eastAsia="ru-RU" w:bidi="ru-RU"/>
      </w:rPr>
    </w:lvl>
    <w:lvl w:ilvl="8">
      <w:numFmt w:val="bullet"/>
      <w:lvlText w:val="•"/>
      <w:lvlJc w:val="left"/>
      <w:pPr>
        <w:ind w:left="7673" w:hanging="708"/>
      </w:pPr>
      <w:rPr>
        <w:rFonts w:hint="default"/>
        <w:lang w:val="ru-RU" w:eastAsia="ru-RU" w:bidi="ru-RU"/>
      </w:rPr>
    </w:lvl>
  </w:abstractNum>
  <w:abstractNum w:abstractNumId="2">
    <w:nsid w:val="19022149"/>
    <w:multiLevelType w:val="hybridMultilevel"/>
    <w:tmpl w:val="422E303C"/>
    <w:lvl w:ilvl="0" w:tplc="CDF6E674">
      <w:start w:val="1"/>
      <w:numFmt w:val="decimal"/>
      <w:lvlText w:val="%1)"/>
      <w:lvlJc w:val="left"/>
      <w:pPr>
        <w:ind w:left="1518" w:hanging="708"/>
      </w:pPr>
      <w:rPr>
        <w:rFonts w:ascii="Times New Roman" w:eastAsia="Times New Roman" w:hAnsi="Times New Roman" w:cs="Times New Roman" w:hint="default"/>
        <w:w w:val="100"/>
        <w:sz w:val="22"/>
        <w:szCs w:val="22"/>
        <w:lang w:val="ru-RU" w:eastAsia="ru-RU" w:bidi="ru-RU"/>
      </w:rPr>
    </w:lvl>
    <w:lvl w:ilvl="1" w:tplc="82AA3816">
      <w:numFmt w:val="bullet"/>
      <w:lvlText w:val="•"/>
      <w:lvlJc w:val="left"/>
      <w:pPr>
        <w:ind w:left="2324" w:hanging="708"/>
      </w:pPr>
      <w:rPr>
        <w:rFonts w:hint="default"/>
        <w:lang w:val="ru-RU" w:eastAsia="ru-RU" w:bidi="ru-RU"/>
      </w:rPr>
    </w:lvl>
    <w:lvl w:ilvl="2" w:tplc="FCEC8E2A">
      <w:numFmt w:val="bullet"/>
      <w:lvlText w:val="•"/>
      <w:lvlJc w:val="left"/>
      <w:pPr>
        <w:ind w:left="3129" w:hanging="708"/>
      </w:pPr>
      <w:rPr>
        <w:rFonts w:hint="default"/>
        <w:lang w:val="ru-RU" w:eastAsia="ru-RU" w:bidi="ru-RU"/>
      </w:rPr>
    </w:lvl>
    <w:lvl w:ilvl="3" w:tplc="78B2ADFA">
      <w:numFmt w:val="bullet"/>
      <w:lvlText w:val="•"/>
      <w:lvlJc w:val="left"/>
      <w:pPr>
        <w:ind w:left="3933" w:hanging="708"/>
      </w:pPr>
      <w:rPr>
        <w:rFonts w:hint="default"/>
        <w:lang w:val="ru-RU" w:eastAsia="ru-RU" w:bidi="ru-RU"/>
      </w:rPr>
    </w:lvl>
    <w:lvl w:ilvl="4" w:tplc="FBAE0D1A">
      <w:numFmt w:val="bullet"/>
      <w:lvlText w:val="•"/>
      <w:lvlJc w:val="left"/>
      <w:pPr>
        <w:ind w:left="4738" w:hanging="708"/>
      </w:pPr>
      <w:rPr>
        <w:rFonts w:hint="default"/>
        <w:lang w:val="ru-RU" w:eastAsia="ru-RU" w:bidi="ru-RU"/>
      </w:rPr>
    </w:lvl>
    <w:lvl w:ilvl="5" w:tplc="EE802CFA">
      <w:numFmt w:val="bullet"/>
      <w:lvlText w:val="•"/>
      <w:lvlJc w:val="left"/>
      <w:pPr>
        <w:ind w:left="5543" w:hanging="708"/>
      </w:pPr>
      <w:rPr>
        <w:rFonts w:hint="default"/>
        <w:lang w:val="ru-RU" w:eastAsia="ru-RU" w:bidi="ru-RU"/>
      </w:rPr>
    </w:lvl>
    <w:lvl w:ilvl="6" w:tplc="CF881552">
      <w:numFmt w:val="bullet"/>
      <w:lvlText w:val="•"/>
      <w:lvlJc w:val="left"/>
      <w:pPr>
        <w:ind w:left="6347" w:hanging="708"/>
      </w:pPr>
      <w:rPr>
        <w:rFonts w:hint="default"/>
        <w:lang w:val="ru-RU" w:eastAsia="ru-RU" w:bidi="ru-RU"/>
      </w:rPr>
    </w:lvl>
    <w:lvl w:ilvl="7" w:tplc="7248CC1E">
      <w:numFmt w:val="bullet"/>
      <w:lvlText w:val="•"/>
      <w:lvlJc w:val="left"/>
      <w:pPr>
        <w:ind w:left="7152" w:hanging="708"/>
      </w:pPr>
      <w:rPr>
        <w:rFonts w:hint="default"/>
        <w:lang w:val="ru-RU" w:eastAsia="ru-RU" w:bidi="ru-RU"/>
      </w:rPr>
    </w:lvl>
    <w:lvl w:ilvl="8" w:tplc="56A6ADB2">
      <w:numFmt w:val="bullet"/>
      <w:lvlText w:val="•"/>
      <w:lvlJc w:val="left"/>
      <w:pPr>
        <w:ind w:left="7957" w:hanging="708"/>
      </w:pPr>
      <w:rPr>
        <w:rFonts w:hint="default"/>
        <w:lang w:val="ru-RU" w:eastAsia="ru-RU" w:bidi="ru-RU"/>
      </w:rPr>
    </w:lvl>
  </w:abstractNum>
  <w:abstractNum w:abstractNumId="3">
    <w:nsid w:val="307004C6"/>
    <w:multiLevelType w:val="hybridMultilevel"/>
    <w:tmpl w:val="BEAEA074"/>
    <w:lvl w:ilvl="0" w:tplc="1FAA0DA2">
      <w:start w:val="1"/>
      <w:numFmt w:val="decimal"/>
      <w:lvlText w:val="%1)"/>
      <w:lvlJc w:val="left"/>
      <w:pPr>
        <w:ind w:left="102" w:hanging="367"/>
      </w:pPr>
      <w:rPr>
        <w:rFonts w:ascii="Times New Roman" w:eastAsia="Times New Roman" w:hAnsi="Times New Roman" w:cs="Times New Roman" w:hint="default"/>
        <w:w w:val="100"/>
        <w:sz w:val="22"/>
        <w:szCs w:val="22"/>
        <w:lang w:val="ru-RU" w:eastAsia="ru-RU" w:bidi="ru-RU"/>
      </w:rPr>
    </w:lvl>
    <w:lvl w:ilvl="1" w:tplc="4232C93A">
      <w:numFmt w:val="bullet"/>
      <w:lvlText w:val="•"/>
      <w:lvlJc w:val="left"/>
      <w:pPr>
        <w:ind w:left="1046" w:hanging="367"/>
      </w:pPr>
      <w:rPr>
        <w:rFonts w:hint="default"/>
        <w:lang w:val="ru-RU" w:eastAsia="ru-RU" w:bidi="ru-RU"/>
      </w:rPr>
    </w:lvl>
    <w:lvl w:ilvl="2" w:tplc="38A2E6D2">
      <w:numFmt w:val="bullet"/>
      <w:lvlText w:val="•"/>
      <w:lvlJc w:val="left"/>
      <w:pPr>
        <w:ind w:left="1993" w:hanging="367"/>
      </w:pPr>
      <w:rPr>
        <w:rFonts w:hint="default"/>
        <w:lang w:val="ru-RU" w:eastAsia="ru-RU" w:bidi="ru-RU"/>
      </w:rPr>
    </w:lvl>
    <w:lvl w:ilvl="3" w:tplc="9DCAFCF6">
      <w:numFmt w:val="bullet"/>
      <w:lvlText w:val="•"/>
      <w:lvlJc w:val="left"/>
      <w:pPr>
        <w:ind w:left="2939" w:hanging="367"/>
      </w:pPr>
      <w:rPr>
        <w:rFonts w:hint="default"/>
        <w:lang w:val="ru-RU" w:eastAsia="ru-RU" w:bidi="ru-RU"/>
      </w:rPr>
    </w:lvl>
    <w:lvl w:ilvl="4" w:tplc="EF9A7BE6">
      <w:numFmt w:val="bullet"/>
      <w:lvlText w:val="•"/>
      <w:lvlJc w:val="left"/>
      <w:pPr>
        <w:ind w:left="3886" w:hanging="367"/>
      </w:pPr>
      <w:rPr>
        <w:rFonts w:hint="default"/>
        <w:lang w:val="ru-RU" w:eastAsia="ru-RU" w:bidi="ru-RU"/>
      </w:rPr>
    </w:lvl>
    <w:lvl w:ilvl="5" w:tplc="8870A5A0">
      <w:numFmt w:val="bullet"/>
      <w:lvlText w:val="•"/>
      <w:lvlJc w:val="left"/>
      <w:pPr>
        <w:ind w:left="4833" w:hanging="367"/>
      </w:pPr>
      <w:rPr>
        <w:rFonts w:hint="default"/>
        <w:lang w:val="ru-RU" w:eastAsia="ru-RU" w:bidi="ru-RU"/>
      </w:rPr>
    </w:lvl>
    <w:lvl w:ilvl="6" w:tplc="58949A2E">
      <w:numFmt w:val="bullet"/>
      <w:lvlText w:val="•"/>
      <w:lvlJc w:val="left"/>
      <w:pPr>
        <w:ind w:left="5779" w:hanging="367"/>
      </w:pPr>
      <w:rPr>
        <w:rFonts w:hint="default"/>
        <w:lang w:val="ru-RU" w:eastAsia="ru-RU" w:bidi="ru-RU"/>
      </w:rPr>
    </w:lvl>
    <w:lvl w:ilvl="7" w:tplc="6F547E34">
      <w:numFmt w:val="bullet"/>
      <w:lvlText w:val="•"/>
      <w:lvlJc w:val="left"/>
      <w:pPr>
        <w:ind w:left="6726" w:hanging="367"/>
      </w:pPr>
      <w:rPr>
        <w:rFonts w:hint="default"/>
        <w:lang w:val="ru-RU" w:eastAsia="ru-RU" w:bidi="ru-RU"/>
      </w:rPr>
    </w:lvl>
    <w:lvl w:ilvl="8" w:tplc="21D44A22">
      <w:numFmt w:val="bullet"/>
      <w:lvlText w:val="•"/>
      <w:lvlJc w:val="left"/>
      <w:pPr>
        <w:ind w:left="7673" w:hanging="367"/>
      </w:pPr>
      <w:rPr>
        <w:rFonts w:hint="default"/>
        <w:lang w:val="ru-RU" w:eastAsia="ru-RU" w:bidi="ru-RU"/>
      </w:rPr>
    </w:lvl>
  </w:abstractNum>
  <w:abstractNum w:abstractNumId="4">
    <w:nsid w:val="399C4367"/>
    <w:multiLevelType w:val="hybridMultilevel"/>
    <w:tmpl w:val="2F986378"/>
    <w:lvl w:ilvl="0" w:tplc="90382ECA">
      <w:start w:val="1"/>
      <w:numFmt w:val="decimal"/>
      <w:lvlText w:val="%1)"/>
      <w:lvlJc w:val="left"/>
      <w:pPr>
        <w:ind w:left="102" w:hanging="418"/>
      </w:pPr>
      <w:rPr>
        <w:rFonts w:ascii="Times New Roman" w:eastAsia="Times New Roman" w:hAnsi="Times New Roman" w:cs="Times New Roman" w:hint="default"/>
        <w:w w:val="100"/>
        <w:sz w:val="22"/>
        <w:szCs w:val="22"/>
        <w:lang w:val="ru-RU" w:eastAsia="ru-RU" w:bidi="ru-RU"/>
      </w:rPr>
    </w:lvl>
    <w:lvl w:ilvl="1" w:tplc="510CBDC4">
      <w:numFmt w:val="bullet"/>
      <w:lvlText w:val="•"/>
      <w:lvlJc w:val="left"/>
      <w:pPr>
        <w:ind w:left="1046" w:hanging="418"/>
      </w:pPr>
      <w:rPr>
        <w:rFonts w:hint="default"/>
        <w:lang w:val="ru-RU" w:eastAsia="ru-RU" w:bidi="ru-RU"/>
      </w:rPr>
    </w:lvl>
    <w:lvl w:ilvl="2" w:tplc="912CC5B2">
      <w:numFmt w:val="bullet"/>
      <w:lvlText w:val="•"/>
      <w:lvlJc w:val="left"/>
      <w:pPr>
        <w:ind w:left="1993" w:hanging="418"/>
      </w:pPr>
      <w:rPr>
        <w:rFonts w:hint="default"/>
        <w:lang w:val="ru-RU" w:eastAsia="ru-RU" w:bidi="ru-RU"/>
      </w:rPr>
    </w:lvl>
    <w:lvl w:ilvl="3" w:tplc="D7A6B68C">
      <w:numFmt w:val="bullet"/>
      <w:lvlText w:val="•"/>
      <w:lvlJc w:val="left"/>
      <w:pPr>
        <w:ind w:left="2939" w:hanging="418"/>
      </w:pPr>
      <w:rPr>
        <w:rFonts w:hint="default"/>
        <w:lang w:val="ru-RU" w:eastAsia="ru-RU" w:bidi="ru-RU"/>
      </w:rPr>
    </w:lvl>
    <w:lvl w:ilvl="4" w:tplc="C3620618">
      <w:numFmt w:val="bullet"/>
      <w:lvlText w:val="•"/>
      <w:lvlJc w:val="left"/>
      <w:pPr>
        <w:ind w:left="3886" w:hanging="418"/>
      </w:pPr>
      <w:rPr>
        <w:rFonts w:hint="default"/>
        <w:lang w:val="ru-RU" w:eastAsia="ru-RU" w:bidi="ru-RU"/>
      </w:rPr>
    </w:lvl>
    <w:lvl w:ilvl="5" w:tplc="30F6AECC">
      <w:numFmt w:val="bullet"/>
      <w:lvlText w:val="•"/>
      <w:lvlJc w:val="left"/>
      <w:pPr>
        <w:ind w:left="4833" w:hanging="418"/>
      </w:pPr>
      <w:rPr>
        <w:rFonts w:hint="default"/>
        <w:lang w:val="ru-RU" w:eastAsia="ru-RU" w:bidi="ru-RU"/>
      </w:rPr>
    </w:lvl>
    <w:lvl w:ilvl="6" w:tplc="789804E8">
      <w:numFmt w:val="bullet"/>
      <w:lvlText w:val="•"/>
      <w:lvlJc w:val="left"/>
      <w:pPr>
        <w:ind w:left="5779" w:hanging="418"/>
      </w:pPr>
      <w:rPr>
        <w:rFonts w:hint="default"/>
        <w:lang w:val="ru-RU" w:eastAsia="ru-RU" w:bidi="ru-RU"/>
      </w:rPr>
    </w:lvl>
    <w:lvl w:ilvl="7" w:tplc="BBF07A6C">
      <w:numFmt w:val="bullet"/>
      <w:lvlText w:val="•"/>
      <w:lvlJc w:val="left"/>
      <w:pPr>
        <w:ind w:left="6726" w:hanging="418"/>
      </w:pPr>
      <w:rPr>
        <w:rFonts w:hint="default"/>
        <w:lang w:val="ru-RU" w:eastAsia="ru-RU" w:bidi="ru-RU"/>
      </w:rPr>
    </w:lvl>
    <w:lvl w:ilvl="8" w:tplc="FD82EF36">
      <w:numFmt w:val="bullet"/>
      <w:lvlText w:val="•"/>
      <w:lvlJc w:val="left"/>
      <w:pPr>
        <w:ind w:left="7673" w:hanging="418"/>
      </w:pPr>
      <w:rPr>
        <w:rFonts w:hint="default"/>
        <w:lang w:val="ru-RU" w:eastAsia="ru-RU" w:bidi="ru-RU"/>
      </w:rPr>
    </w:lvl>
  </w:abstractNum>
  <w:abstractNum w:abstractNumId="5">
    <w:nsid w:val="4C535B04"/>
    <w:multiLevelType w:val="hybridMultilevel"/>
    <w:tmpl w:val="D5DCEDEC"/>
    <w:lvl w:ilvl="0" w:tplc="2A0ED4C8">
      <w:numFmt w:val="bullet"/>
      <w:lvlText w:val="–"/>
      <w:lvlJc w:val="left"/>
      <w:pPr>
        <w:ind w:left="102" w:hanging="708"/>
      </w:pPr>
      <w:rPr>
        <w:rFonts w:ascii="Times New Roman" w:eastAsia="Times New Roman" w:hAnsi="Times New Roman" w:cs="Times New Roman" w:hint="default"/>
        <w:w w:val="100"/>
        <w:sz w:val="22"/>
        <w:szCs w:val="22"/>
        <w:lang w:val="ru-RU" w:eastAsia="ru-RU" w:bidi="ru-RU"/>
      </w:rPr>
    </w:lvl>
    <w:lvl w:ilvl="1" w:tplc="86586DE8">
      <w:numFmt w:val="bullet"/>
      <w:lvlText w:val="•"/>
      <w:lvlJc w:val="left"/>
      <w:pPr>
        <w:ind w:left="1046" w:hanging="708"/>
      </w:pPr>
      <w:rPr>
        <w:rFonts w:hint="default"/>
        <w:lang w:val="ru-RU" w:eastAsia="ru-RU" w:bidi="ru-RU"/>
      </w:rPr>
    </w:lvl>
    <w:lvl w:ilvl="2" w:tplc="BD0AA80A">
      <w:numFmt w:val="bullet"/>
      <w:lvlText w:val="•"/>
      <w:lvlJc w:val="left"/>
      <w:pPr>
        <w:ind w:left="1993" w:hanging="708"/>
      </w:pPr>
      <w:rPr>
        <w:rFonts w:hint="default"/>
        <w:lang w:val="ru-RU" w:eastAsia="ru-RU" w:bidi="ru-RU"/>
      </w:rPr>
    </w:lvl>
    <w:lvl w:ilvl="3" w:tplc="10B8E446">
      <w:numFmt w:val="bullet"/>
      <w:lvlText w:val="•"/>
      <w:lvlJc w:val="left"/>
      <w:pPr>
        <w:ind w:left="2939" w:hanging="708"/>
      </w:pPr>
      <w:rPr>
        <w:rFonts w:hint="default"/>
        <w:lang w:val="ru-RU" w:eastAsia="ru-RU" w:bidi="ru-RU"/>
      </w:rPr>
    </w:lvl>
    <w:lvl w:ilvl="4" w:tplc="E908774E">
      <w:numFmt w:val="bullet"/>
      <w:lvlText w:val="•"/>
      <w:lvlJc w:val="left"/>
      <w:pPr>
        <w:ind w:left="3886" w:hanging="708"/>
      </w:pPr>
      <w:rPr>
        <w:rFonts w:hint="default"/>
        <w:lang w:val="ru-RU" w:eastAsia="ru-RU" w:bidi="ru-RU"/>
      </w:rPr>
    </w:lvl>
    <w:lvl w:ilvl="5" w:tplc="9088194E">
      <w:numFmt w:val="bullet"/>
      <w:lvlText w:val="•"/>
      <w:lvlJc w:val="left"/>
      <w:pPr>
        <w:ind w:left="4833" w:hanging="708"/>
      </w:pPr>
      <w:rPr>
        <w:rFonts w:hint="default"/>
        <w:lang w:val="ru-RU" w:eastAsia="ru-RU" w:bidi="ru-RU"/>
      </w:rPr>
    </w:lvl>
    <w:lvl w:ilvl="6" w:tplc="3BD2340C">
      <w:numFmt w:val="bullet"/>
      <w:lvlText w:val="•"/>
      <w:lvlJc w:val="left"/>
      <w:pPr>
        <w:ind w:left="5779" w:hanging="708"/>
      </w:pPr>
      <w:rPr>
        <w:rFonts w:hint="default"/>
        <w:lang w:val="ru-RU" w:eastAsia="ru-RU" w:bidi="ru-RU"/>
      </w:rPr>
    </w:lvl>
    <w:lvl w:ilvl="7" w:tplc="2D7A246E">
      <w:numFmt w:val="bullet"/>
      <w:lvlText w:val="•"/>
      <w:lvlJc w:val="left"/>
      <w:pPr>
        <w:ind w:left="6726" w:hanging="708"/>
      </w:pPr>
      <w:rPr>
        <w:rFonts w:hint="default"/>
        <w:lang w:val="ru-RU" w:eastAsia="ru-RU" w:bidi="ru-RU"/>
      </w:rPr>
    </w:lvl>
    <w:lvl w:ilvl="8" w:tplc="19263522">
      <w:numFmt w:val="bullet"/>
      <w:lvlText w:val="•"/>
      <w:lvlJc w:val="left"/>
      <w:pPr>
        <w:ind w:left="7673" w:hanging="708"/>
      </w:pPr>
      <w:rPr>
        <w:rFonts w:hint="default"/>
        <w:lang w:val="ru-RU" w:eastAsia="ru-RU" w:bidi="ru-RU"/>
      </w:rPr>
    </w:lvl>
  </w:abstractNum>
  <w:abstractNum w:abstractNumId="6">
    <w:nsid w:val="57302476"/>
    <w:multiLevelType w:val="multilevel"/>
    <w:tmpl w:val="103A0832"/>
    <w:lvl w:ilvl="0">
      <w:start w:val="7"/>
      <w:numFmt w:val="decimal"/>
      <w:lvlText w:val="%1"/>
      <w:lvlJc w:val="left"/>
      <w:pPr>
        <w:ind w:left="102" w:hanging="708"/>
      </w:pPr>
      <w:rPr>
        <w:rFonts w:hint="default"/>
        <w:lang w:val="ru-RU" w:eastAsia="ru-RU" w:bidi="ru-RU"/>
      </w:rPr>
    </w:lvl>
    <w:lvl w:ilvl="1">
      <w:start w:val="2"/>
      <w:numFmt w:val="decimal"/>
      <w:lvlText w:val="%1.%2."/>
      <w:lvlJc w:val="left"/>
      <w:pPr>
        <w:ind w:left="102" w:hanging="708"/>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102" w:hanging="708"/>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2939" w:hanging="708"/>
      </w:pPr>
      <w:rPr>
        <w:rFonts w:hint="default"/>
        <w:lang w:val="ru-RU" w:eastAsia="ru-RU" w:bidi="ru-RU"/>
      </w:rPr>
    </w:lvl>
    <w:lvl w:ilvl="4">
      <w:numFmt w:val="bullet"/>
      <w:lvlText w:val="•"/>
      <w:lvlJc w:val="left"/>
      <w:pPr>
        <w:ind w:left="3886" w:hanging="708"/>
      </w:pPr>
      <w:rPr>
        <w:rFonts w:hint="default"/>
        <w:lang w:val="ru-RU" w:eastAsia="ru-RU" w:bidi="ru-RU"/>
      </w:rPr>
    </w:lvl>
    <w:lvl w:ilvl="5">
      <w:numFmt w:val="bullet"/>
      <w:lvlText w:val="•"/>
      <w:lvlJc w:val="left"/>
      <w:pPr>
        <w:ind w:left="4833" w:hanging="708"/>
      </w:pPr>
      <w:rPr>
        <w:rFonts w:hint="default"/>
        <w:lang w:val="ru-RU" w:eastAsia="ru-RU" w:bidi="ru-RU"/>
      </w:rPr>
    </w:lvl>
    <w:lvl w:ilvl="6">
      <w:numFmt w:val="bullet"/>
      <w:lvlText w:val="•"/>
      <w:lvlJc w:val="left"/>
      <w:pPr>
        <w:ind w:left="5779" w:hanging="708"/>
      </w:pPr>
      <w:rPr>
        <w:rFonts w:hint="default"/>
        <w:lang w:val="ru-RU" w:eastAsia="ru-RU" w:bidi="ru-RU"/>
      </w:rPr>
    </w:lvl>
    <w:lvl w:ilvl="7">
      <w:numFmt w:val="bullet"/>
      <w:lvlText w:val="•"/>
      <w:lvlJc w:val="left"/>
      <w:pPr>
        <w:ind w:left="6726" w:hanging="708"/>
      </w:pPr>
      <w:rPr>
        <w:rFonts w:hint="default"/>
        <w:lang w:val="ru-RU" w:eastAsia="ru-RU" w:bidi="ru-RU"/>
      </w:rPr>
    </w:lvl>
    <w:lvl w:ilvl="8">
      <w:numFmt w:val="bullet"/>
      <w:lvlText w:val="•"/>
      <w:lvlJc w:val="left"/>
      <w:pPr>
        <w:ind w:left="7673" w:hanging="708"/>
      </w:pPr>
      <w:rPr>
        <w:rFonts w:hint="default"/>
        <w:lang w:val="ru-RU" w:eastAsia="ru-RU" w:bidi="ru-RU"/>
      </w:rPr>
    </w:lvl>
  </w:abstractNum>
  <w:abstractNum w:abstractNumId="7">
    <w:nsid w:val="60306226"/>
    <w:multiLevelType w:val="multilevel"/>
    <w:tmpl w:val="A75C0F78"/>
    <w:lvl w:ilvl="0">
      <w:start w:val="1"/>
      <w:numFmt w:val="decimal"/>
      <w:lvlText w:val="%1."/>
      <w:lvlJc w:val="left"/>
      <w:pPr>
        <w:ind w:left="1518" w:hanging="708"/>
      </w:pPr>
      <w:rPr>
        <w:rFonts w:ascii="Times New Roman" w:eastAsia="Times New Roman" w:hAnsi="Times New Roman" w:cs="Times New Roman" w:hint="default"/>
        <w:w w:val="100"/>
        <w:sz w:val="22"/>
        <w:szCs w:val="22"/>
        <w:lang w:val="ru-RU" w:eastAsia="ru-RU" w:bidi="ru-RU"/>
      </w:rPr>
    </w:lvl>
    <w:lvl w:ilvl="1">
      <w:start w:val="1"/>
      <w:numFmt w:val="decimal"/>
      <w:lvlText w:val="%1.%2."/>
      <w:lvlJc w:val="left"/>
      <w:pPr>
        <w:ind w:left="102" w:hanging="708"/>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414" w:hanging="708"/>
      </w:pPr>
      <w:rPr>
        <w:rFonts w:hint="default"/>
        <w:lang w:val="ru-RU" w:eastAsia="ru-RU" w:bidi="ru-RU"/>
      </w:rPr>
    </w:lvl>
    <w:lvl w:ilvl="3">
      <w:numFmt w:val="bullet"/>
      <w:lvlText w:val="•"/>
      <w:lvlJc w:val="left"/>
      <w:pPr>
        <w:ind w:left="3308" w:hanging="708"/>
      </w:pPr>
      <w:rPr>
        <w:rFonts w:hint="default"/>
        <w:lang w:val="ru-RU" w:eastAsia="ru-RU" w:bidi="ru-RU"/>
      </w:rPr>
    </w:lvl>
    <w:lvl w:ilvl="4">
      <w:numFmt w:val="bullet"/>
      <w:lvlText w:val="•"/>
      <w:lvlJc w:val="left"/>
      <w:pPr>
        <w:ind w:left="4202" w:hanging="708"/>
      </w:pPr>
      <w:rPr>
        <w:rFonts w:hint="default"/>
        <w:lang w:val="ru-RU" w:eastAsia="ru-RU" w:bidi="ru-RU"/>
      </w:rPr>
    </w:lvl>
    <w:lvl w:ilvl="5">
      <w:numFmt w:val="bullet"/>
      <w:lvlText w:val="•"/>
      <w:lvlJc w:val="left"/>
      <w:pPr>
        <w:ind w:left="5096" w:hanging="708"/>
      </w:pPr>
      <w:rPr>
        <w:rFonts w:hint="default"/>
        <w:lang w:val="ru-RU" w:eastAsia="ru-RU" w:bidi="ru-RU"/>
      </w:rPr>
    </w:lvl>
    <w:lvl w:ilvl="6">
      <w:numFmt w:val="bullet"/>
      <w:lvlText w:val="•"/>
      <w:lvlJc w:val="left"/>
      <w:pPr>
        <w:ind w:left="5990" w:hanging="708"/>
      </w:pPr>
      <w:rPr>
        <w:rFonts w:hint="default"/>
        <w:lang w:val="ru-RU" w:eastAsia="ru-RU" w:bidi="ru-RU"/>
      </w:rPr>
    </w:lvl>
    <w:lvl w:ilvl="7">
      <w:numFmt w:val="bullet"/>
      <w:lvlText w:val="•"/>
      <w:lvlJc w:val="left"/>
      <w:pPr>
        <w:ind w:left="6884" w:hanging="708"/>
      </w:pPr>
      <w:rPr>
        <w:rFonts w:hint="default"/>
        <w:lang w:val="ru-RU" w:eastAsia="ru-RU" w:bidi="ru-RU"/>
      </w:rPr>
    </w:lvl>
    <w:lvl w:ilvl="8">
      <w:numFmt w:val="bullet"/>
      <w:lvlText w:val="•"/>
      <w:lvlJc w:val="left"/>
      <w:pPr>
        <w:ind w:left="7778" w:hanging="708"/>
      </w:pPr>
      <w:rPr>
        <w:rFonts w:hint="default"/>
        <w:lang w:val="ru-RU" w:eastAsia="ru-RU" w:bidi="ru-RU"/>
      </w:rPr>
    </w:lvl>
  </w:abstractNum>
  <w:abstractNum w:abstractNumId="8">
    <w:nsid w:val="646A7F47"/>
    <w:multiLevelType w:val="hybridMultilevel"/>
    <w:tmpl w:val="4CDAC852"/>
    <w:lvl w:ilvl="0" w:tplc="AE36C58C">
      <w:start w:val="1"/>
      <w:numFmt w:val="lowerLetter"/>
      <w:lvlText w:val="%1)"/>
      <w:lvlJc w:val="left"/>
      <w:pPr>
        <w:ind w:left="102" w:hanging="708"/>
      </w:pPr>
      <w:rPr>
        <w:rFonts w:ascii="Times New Roman" w:eastAsia="Times New Roman" w:hAnsi="Times New Roman" w:cs="Times New Roman" w:hint="default"/>
        <w:w w:val="100"/>
        <w:sz w:val="22"/>
        <w:szCs w:val="22"/>
        <w:lang w:val="ru-RU" w:eastAsia="ru-RU" w:bidi="ru-RU"/>
      </w:rPr>
    </w:lvl>
    <w:lvl w:ilvl="1" w:tplc="45DEE4A8">
      <w:numFmt w:val="bullet"/>
      <w:lvlText w:val="•"/>
      <w:lvlJc w:val="left"/>
      <w:pPr>
        <w:ind w:left="1046" w:hanging="708"/>
      </w:pPr>
      <w:rPr>
        <w:rFonts w:hint="default"/>
        <w:lang w:val="ru-RU" w:eastAsia="ru-RU" w:bidi="ru-RU"/>
      </w:rPr>
    </w:lvl>
    <w:lvl w:ilvl="2" w:tplc="998C1838">
      <w:numFmt w:val="bullet"/>
      <w:lvlText w:val="•"/>
      <w:lvlJc w:val="left"/>
      <w:pPr>
        <w:ind w:left="1993" w:hanging="708"/>
      </w:pPr>
      <w:rPr>
        <w:rFonts w:hint="default"/>
        <w:lang w:val="ru-RU" w:eastAsia="ru-RU" w:bidi="ru-RU"/>
      </w:rPr>
    </w:lvl>
    <w:lvl w:ilvl="3" w:tplc="7AB850D0">
      <w:numFmt w:val="bullet"/>
      <w:lvlText w:val="•"/>
      <w:lvlJc w:val="left"/>
      <w:pPr>
        <w:ind w:left="2939" w:hanging="708"/>
      </w:pPr>
      <w:rPr>
        <w:rFonts w:hint="default"/>
        <w:lang w:val="ru-RU" w:eastAsia="ru-RU" w:bidi="ru-RU"/>
      </w:rPr>
    </w:lvl>
    <w:lvl w:ilvl="4" w:tplc="9992E3F0">
      <w:numFmt w:val="bullet"/>
      <w:lvlText w:val="•"/>
      <w:lvlJc w:val="left"/>
      <w:pPr>
        <w:ind w:left="3886" w:hanging="708"/>
      </w:pPr>
      <w:rPr>
        <w:rFonts w:hint="default"/>
        <w:lang w:val="ru-RU" w:eastAsia="ru-RU" w:bidi="ru-RU"/>
      </w:rPr>
    </w:lvl>
    <w:lvl w:ilvl="5" w:tplc="0BBEE5E4">
      <w:numFmt w:val="bullet"/>
      <w:lvlText w:val="•"/>
      <w:lvlJc w:val="left"/>
      <w:pPr>
        <w:ind w:left="4833" w:hanging="708"/>
      </w:pPr>
      <w:rPr>
        <w:rFonts w:hint="default"/>
        <w:lang w:val="ru-RU" w:eastAsia="ru-RU" w:bidi="ru-RU"/>
      </w:rPr>
    </w:lvl>
    <w:lvl w:ilvl="6" w:tplc="2028E87C">
      <w:numFmt w:val="bullet"/>
      <w:lvlText w:val="•"/>
      <w:lvlJc w:val="left"/>
      <w:pPr>
        <w:ind w:left="5779" w:hanging="708"/>
      </w:pPr>
      <w:rPr>
        <w:rFonts w:hint="default"/>
        <w:lang w:val="ru-RU" w:eastAsia="ru-RU" w:bidi="ru-RU"/>
      </w:rPr>
    </w:lvl>
    <w:lvl w:ilvl="7" w:tplc="637A9FBE">
      <w:numFmt w:val="bullet"/>
      <w:lvlText w:val="•"/>
      <w:lvlJc w:val="left"/>
      <w:pPr>
        <w:ind w:left="6726" w:hanging="708"/>
      </w:pPr>
      <w:rPr>
        <w:rFonts w:hint="default"/>
        <w:lang w:val="ru-RU" w:eastAsia="ru-RU" w:bidi="ru-RU"/>
      </w:rPr>
    </w:lvl>
    <w:lvl w:ilvl="8" w:tplc="C6B469B6">
      <w:numFmt w:val="bullet"/>
      <w:lvlText w:val="•"/>
      <w:lvlJc w:val="left"/>
      <w:pPr>
        <w:ind w:left="7673" w:hanging="708"/>
      </w:pPr>
      <w:rPr>
        <w:rFonts w:hint="default"/>
        <w:lang w:val="ru-RU" w:eastAsia="ru-RU" w:bidi="ru-RU"/>
      </w:rPr>
    </w:lvl>
  </w:abstractNum>
  <w:abstractNum w:abstractNumId="9">
    <w:nsid w:val="6AF17B3D"/>
    <w:multiLevelType w:val="hybridMultilevel"/>
    <w:tmpl w:val="4B9E57A0"/>
    <w:lvl w:ilvl="0" w:tplc="0AA6D878">
      <w:start w:val="1"/>
      <w:numFmt w:val="lowerLetter"/>
      <w:lvlText w:val="%1)"/>
      <w:lvlJc w:val="left"/>
      <w:pPr>
        <w:ind w:left="102" w:hanging="708"/>
      </w:pPr>
      <w:rPr>
        <w:rFonts w:ascii="Times New Roman" w:eastAsia="Times New Roman" w:hAnsi="Times New Roman" w:cs="Times New Roman" w:hint="default"/>
        <w:w w:val="100"/>
        <w:sz w:val="22"/>
        <w:szCs w:val="22"/>
        <w:lang w:val="ru-RU" w:eastAsia="ru-RU" w:bidi="ru-RU"/>
      </w:rPr>
    </w:lvl>
    <w:lvl w:ilvl="1" w:tplc="EDB4AFEA">
      <w:numFmt w:val="bullet"/>
      <w:lvlText w:val="•"/>
      <w:lvlJc w:val="left"/>
      <w:pPr>
        <w:ind w:left="1046" w:hanging="708"/>
      </w:pPr>
      <w:rPr>
        <w:rFonts w:hint="default"/>
        <w:lang w:val="ru-RU" w:eastAsia="ru-RU" w:bidi="ru-RU"/>
      </w:rPr>
    </w:lvl>
    <w:lvl w:ilvl="2" w:tplc="1D024F82">
      <w:numFmt w:val="bullet"/>
      <w:lvlText w:val="•"/>
      <w:lvlJc w:val="left"/>
      <w:pPr>
        <w:ind w:left="1993" w:hanging="708"/>
      </w:pPr>
      <w:rPr>
        <w:rFonts w:hint="default"/>
        <w:lang w:val="ru-RU" w:eastAsia="ru-RU" w:bidi="ru-RU"/>
      </w:rPr>
    </w:lvl>
    <w:lvl w:ilvl="3" w:tplc="826E4CF8">
      <w:numFmt w:val="bullet"/>
      <w:lvlText w:val="•"/>
      <w:lvlJc w:val="left"/>
      <w:pPr>
        <w:ind w:left="2939" w:hanging="708"/>
      </w:pPr>
      <w:rPr>
        <w:rFonts w:hint="default"/>
        <w:lang w:val="ru-RU" w:eastAsia="ru-RU" w:bidi="ru-RU"/>
      </w:rPr>
    </w:lvl>
    <w:lvl w:ilvl="4" w:tplc="42FE988A">
      <w:numFmt w:val="bullet"/>
      <w:lvlText w:val="•"/>
      <w:lvlJc w:val="left"/>
      <w:pPr>
        <w:ind w:left="3886" w:hanging="708"/>
      </w:pPr>
      <w:rPr>
        <w:rFonts w:hint="default"/>
        <w:lang w:val="ru-RU" w:eastAsia="ru-RU" w:bidi="ru-RU"/>
      </w:rPr>
    </w:lvl>
    <w:lvl w:ilvl="5" w:tplc="75385EDE">
      <w:numFmt w:val="bullet"/>
      <w:lvlText w:val="•"/>
      <w:lvlJc w:val="left"/>
      <w:pPr>
        <w:ind w:left="4833" w:hanging="708"/>
      </w:pPr>
      <w:rPr>
        <w:rFonts w:hint="default"/>
        <w:lang w:val="ru-RU" w:eastAsia="ru-RU" w:bidi="ru-RU"/>
      </w:rPr>
    </w:lvl>
    <w:lvl w:ilvl="6" w:tplc="015EF406">
      <w:numFmt w:val="bullet"/>
      <w:lvlText w:val="•"/>
      <w:lvlJc w:val="left"/>
      <w:pPr>
        <w:ind w:left="5779" w:hanging="708"/>
      </w:pPr>
      <w:rPr>
        <w:rFonts w:hint="default"/>
        <w:lang w:val="ru-RU" w:eastAsia="ru-RU" w:bidi="ru-RU"/>
      </w:rPr>
    </w:lvl>
    <w:lvl w:ilvl="7" w:tplc="36EED076">
      <w:numFmt w:val="bullet"/>
      <w:lvlText w:val="•"/>
      <w:lvlJc w:val="left"/>
      <w:pPr>
        <w:ind w:left="6726" w:hanging="708"/>
      </w:pPr>
      <w:rPr>
        <w:rFonts w:hint="default"/>
        <w:lang w:val="ru-RU" w:eastAsia="ru-RU" w:bidi="ru-RU"/>
      </w:rPr>
    </w:lvl>
    <w:lvl w:ilvl="8" w:tplc="B816CCB4">
      <w:numFmt w:val="bullet"/>
      <w:lvlText w:val="•"/>
      <w:lvlJc w:val="left"/>
      <w:pPr>
        <w:ind w:left="7673" w:hanging="708"/>
      </w:pPr>
      <w:rPr>
        <w:rFonts w:hint="default"/>
        <w:lang w:val="ru-RU" w:eastAsia="ru-RU" w:bidi="ru-RU"/>
      </w:rPr>
    </w:lvl>
  </w:abstractNum>
  <w:abstractNum w:abstractNumId="10">
    <w:nsid w:val="730D7B3E"/>
    <w:multiLevelType w:val="hybridMultilevel"/>
    <w:tmpl w:val="81DC3294"/>
    <w:lvl w:ilvl="0" w:tplc="DE24BB5C">
      <w:start w:val="1"/>
      <w:numFmt w:val="lowerLetter"/>
      <w:lvlText w:val="%1)"/>
      <w:lvlJc w:val="left"/>
      <w:pPr>
        <w:ind w:left="102" w:hanging="708"/>
      </w:pPr>
      <w:rPr>
        <w:rFonts w:ascii="Times New Roman" w:eastAsia="Times New Roman" w:hAnsi="Times New Roman" w:cs="Times New Roman" w:hint="default"/>
        <w:w w:val="100"/>
        <w:sz w:val="22"/>
        <w:szCs w:val="22"/>
        <w:lang w:val="ru-RU" w:eastAsia="ru-RU" w:bidi="ru-RU"/>
      </w:rPr>
    </w:lvl>
    <w:lvl w:ilvl="1" w:tplc="58F63BA6">
      <w:numFmt w:val="bullet"/>
      <w:lvlText w:val="•"/>
      <w:lvlJc w:val="left"/>
      <w:pPr>
        <w:ind w:left="1046" w:hanging="708"/>
      </w:pPr>
      <w:rPr>
        <w:rFonts w:hint="default"/>
        <w:lang w:val="ru-RU" w:eastAsia="ru-RU" w:bidi="ru-RU"/>
      </w:rPr>
    </w:lvl>
    <w:lvl w:ilvl="2" w:tplc="9DDC94F8">
      <w:numFmt w:val="bullet"/>
      <w:lvlText w:val="•"/>
      <w:lvlJc w:val="left"/>
      <w:pPr>
        <w:ind w:left="1993" w:hanging="708"/>
      </w:pPr>
      <w:rPr>
        <w:rFonts w:hint="default"/>
        <w:lang w:val="ru-RU" w:eastAsia="ru-RU" w:bidi="ru-RU"/>
      </w:rPr>
    </w:lvl>
    <w:lvl w:ilvl="3" w:tplc="54D842BE">
      <w:numFmt w:val="bullet"/>
      <w:lvlText w:val="•"/>
      <w:lvlJc w:val="left"/>
      <w:pPr>
        <w:ind w:left="2939" w:hanging="708"/>
      </w:pPr>
      <w:rPr>
        <w:rFonts w:hint="default"/>
        <w:lang w:val="ru-RU" w:eastAsia="ru-RU" w:bidi="ru-RU"/>
      </w:rPr>
    </w:lvl>
    <w:lvl w:ilvl="4" w:tplc="00AE76FE">
      <w:numFmt w:val="bullet"/>
      <w:lvlText w:val="•"/>
      <w:lvlJc w:val="left"/>
      <w:pPr>
        <w:ind w:left="3886" w:hanging="708"/>
      </w:pPr>
      <w:rPr>
        <w:rFonts w:hint="default"/>
        <w:lang w:val="ru-RU" w:eastAsia="ru-RU" w:bidi="ru-RU"/>
      </w:rPr>
    </w:lvl>
    <w:lvl w:ilvl="5" w:tplc="8C60C1F8">
      <w:numFmt w:val="bullet"/>
      <w:lvlText w:val="•"/>
      <w:lvlJc w:val="left"/>
      <w:pPr>
        <w:ind w:left="4833" w:hanging="708"/>
      </w:pPr>
      <w:rPr>
        <w:rFonts w:hint="default"/>
        <w:lang w:val="ru-RU" w:eastAsia="ru-RU" w:bidi="ru-RU"/>
      </w:rPr>
    </w:lvl>
    <w:lvl w:ilvl="6" w:tplc="DC1EFAA6">
      <w:numFmt w:val="bullet"/>
      <w:lvlText w:val="•"/>
      <w:lvlJc w:val="left"/>
      <w:pPr>
        <w:ind w:left="5779" w:hanging="708"/>
      </w:pPr>
      <w:rPr>
        <w:rFonts w:hint="default"/>
        <w:lang w:val="ru-RU" w:eastAsia="ru-RU" w:bidi="ru-RU"/>
      </w:rPr>
    </w:lvl>
    <w:lvl w:ilvl="7" w:tplc="4888FB52">
      <w:numFmt w:val="bullet"/>
      <w:lvlText w:val="•"/>
      <w:lvlJc w:val="left"/>
      <w:pPr>
        <w:ind w:left="6726" w:hanging="708"/>
      </w:pPr>
      <w:rPr>
        <w:rFonts w:hint="default"/>
        <w:lang w:val="ru-RU" w:eastAsia="ru-RU" w:bidi="ru-RU"/>
      </w:rPr>
    </w:lvl>
    <w:lvl w:ilvl="8" w:tplc="2B420D14">
      <w:numFmt w:val="bullet"/>
      <w:lvlText w:val="•"/>
      <w:lvlJc w:val="left"/>
      <w:pPr>
        <w:ind w:left="7673" w:hanging="708"/>
      </w:pPr>
      <w:rPr>
        <w:rFonts w:hint="default"/>
        <w:lang w:val="ru-RU" w:eastAsia="ru-RU" w:bidi="ru-RU"/>
      </w:rPr>
    </w:lvl>
  </w:abstractNum>
  <w:num w:numId="1">
    <w:abstractNumId w:val="2"/>
  </w:num>
  <w:num w:numId="2">
    <w:abstractNumId w:val="1"/>
  </w:num>
  <w:num w:numId="3">
    <w:abstractNumId w:val="9"/>
  </w:num>
  <w:num w:numId="4">
    <w:abstractNumId w:val="8"/>
  </w:num>
  <w:num w:numId="5">
    <w:abstractNumId w:val="10"/>
  </w:num>
  <w:num w:numId="6">
    <w:abstractNumId w:val="0"/>
  </w:num>
  <w:num w:numId="7">
    <w:abstractNumId w:val="6"/>
  </w:num>
  <w:num w:numId="8">
    <w:abstractNumId w:val="3"/>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6D"/>
    <w:rsid w:val="001D40E4"/>
    <w:rsid w:val="0030136D"/>
    <w:rsid w:val="00395A9B"/>
    <w:rsid w:val="0075279F"/>
    <w:rsid w:val="00847814"/>
    <w:rsid w:val="00CF61C7"/>
    <w:rsid w:val="00FE2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pPr>
      <w:spacing w:line="243" w:lineRule="exact"/>
      <w:ind w:left="718"/>
      <w:jc w:val="center"/>
    </w:pPr>
  </w:style>
  <w:style w:type="character" w:styleId="a5">
    <w:name w:val="Hyperlink"/>
    <w:basedOn w:val="a0"/>
    <w:uiPriority w:val="99"/>
    <w:unhideWhenUsed/>
    <w:rsid w:val="008478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pPr>
      <w:spacing w:line="243" w:lineRule="exact"/>
      <w:ind w:left="718"/>
      <w:jc w:val="center"/>
    </w:pPr>
  </w:style>
  <w:style w:type="character" w:styleId="a5">
    <w:name w:val="Hyperlink"/>
    <w:basedOn w:val="a0"/>
    <w:uiPriority w:val="99"/>
    <w:unhideWhenUsed/>
    <w:rsid w:val="00847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rvice_aq2@virilisgrou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_onni@virilisgrou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7398</Words>
  <Characters>42171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Казакова-Ковалева Ольга Анатольевна</cp:lastModifiedBy>
  <cp:revision>3</cp:revision>
  <dcterms:created xsi:type="dcterms:W3CDTF">2023-01-19T07:43:00Z</dcterms:created>
  <dcterms:modified xsi:type="dcterms:W3CDTF">2023-01-19T07:45:00Z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Microsoft® Word 2016</vt:lpwstr>
  </property>
  <property fmtid="{D5CDD505-2E9C-101B-9397-08002B2CF9AE}" pid="4" name="LastSaved">
    <vt:filetime>2023-01-18T00:00:00Z</vt:filetime>
  </property>
</Properties>
</file>